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7AD3DF" w14:textId="730FCE32" w:rsidR="002A27DD" w:rsidRDefault="00DE1253">
      <w:pPr>
        <w:rPr>
          <w:rFonts w:ascii="Arial" w:hAnsi="Arial" w:cs="Arial"/>
          <w:b/>
          <w:bCs/>
          <w:color w:val="7D83BF"/>
          <w:sz w:val="36"/>
          <w:szCs w:val="36"/>
        </w:rPr>
      </w:pPr>
      <w:r>
        <w:rPr>
          <w:rFonts w:ascii="Arial" w:hAnsi="Arial" w:cs="Arial"/>
          <w:b/>
          <w:bCs/>
          <w:noProof/>
          <w:color w:val="7D83BF"/>
          <w:sz w:val="36"/>
          <w:szCs w:val="36"/>
          <w:lang w:eastAsia="en-GB"/>
        </w:rPr>
        <w:drawing>
          <wp:anchor distT="0" distB="0" distL="114300" distR="114300" simplePos="0" relativeHeight="251668480" behindDoc="0" locked="0" layoutInCell="1" allowOverlap="1" wp14:anchorId="69B2ADD8" wp14:editId="6482FE5C">
            <wp:simplePos x="0" y="0"/>
            <wp:positionH relativeFrom="page">
              <wp:posOffset>-2696012</wp:posOffset>
            </wp:positionH>
            <wp:positionV relativeFrom="paragraph">
              <wp:posOffset>-621030</wp:posOffset>
            </wp:positionV>
            <wp:extent cx="10361745" cy="2529444"/>
            <wp:effectExtent l="0" t="0" r="1905" b="4445"/>
            <wp:wrapNone/>
            <wp:docPr id="5" name="Picture 5"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 document front cover SOLID2.jpg"/>
                    <pic:cNvPicPr/>
                  </pic:nvPicPr>
                  <pic:blipFill rotWithShape="1">
                    <a:blip r:embed="rId8" cstate="print">
                      <a:extLst>
                        <a:ext uri="{28A0092B-C50C-407E-A947-70E740481C1C}">
                          <a14:useLocalDpi xmlns:a14="http://schemas.microsoft.com/office/drawing/2010/main" val="0"/>
                        </a:ext>
                      </a:extLst>
                    </a:blip>
                    <a:srcRect b="82729"/>
                    <a:stretch/>
                  </pic:blipFill>
                  <pic:spPr bwMode="auto">
                    <a:xfrm>
                      <a:off x="0" y="0"/>
                      <a:ext cx="10361745" cy="25294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02259F" w14:textId="540F7F77" w:rsidR="002A27DD" w:rsidRDefault="002A27DD">
      <w:pPr>
        <w:rPr>
          <w:rFonts w:ascii="Arial" w:hAnsi="Arial" w:cs="Arial"/>
          <w:b/>
          <w:bCs/>
          <w:color w:val="7D83BF"/>
          <w:sz w:val="36"/>
          <w:szCs w:val="36"/>
        </w:rPr>
      </w:pPr>
    </w:p>
    <w:p w14:paraId="6D32260F" w14:textId="71F3D34F" w:rsidR="002A27DD" w:rsidRDefault="002A27DD">
      <w:pPr>
        <w:rPr>
          <w:rFonts w:ascii="Arial" w:hAnsi="Arial" w:cs="Arial"/>
          <w:b/>
          <w:bCs/>
          <w:color w:val="7D83BF"/>
          <w:sz w:val="36"/>
          <w:szCs w:val="36"/>
        </w:rPr>
      </w:pPr>
    </w:p>
    <w:p w14:paraId="4C4FD5D4" w14:textId="53D652E6" w:rsidR="002A27DD" w:rsidRDefault="002A27DD">
      <w:pPr>
        <w:rPr>
          <w:rFonts w:ascii="Arial" w:hAnsi="Arial" w:cs="Arial"/>
          <w:b/>
          <w:bCs/>
          <w:color w:val="7D83BF"/>
          <w:sz w:val="36"/>
          <w:szCs w:val="36"/>
        </w:rPr>
      </w:pPr>
    </w:p>
    <w:p w14:paraId="3F3275BB" w14:textId="6037194B" w:rsidR="002A27DD" w:rsidRDefault="00DE1253">
      <w:pPr>
        <w:rPr>
          <w:rFonts w:ascii="Arial" w:hAnsi="Arial" w:cs="Arial"/>
          <w:b/>
          <w:bCs/>
          <w:color w:val="7D83BF"/>
          <w:sz w:val="36"/>
          <w:szCs w:val="36"/>
        </w:rPr>
      </w:pPr>
      <w:r>
        <w:rPr>
          <w:rFonts w:ascii="Arial" w:hAnsi="Arial" w:cs="Arial"/>
          <w:b/>
          <w:bCs/>
          <w:noProof/>
          <w:color w:val="7D83BF"/>
          <w:sz w:val="36"/>
          <w:szCs w:val="36"/>
          <w:lang w:eastAsia="en-GB"/>
        </w:rPr>
        <mc:AlternateContent>
          <mc:Choice Requires="wps">
            <w:drawing>
              <wp:anchor distT="0" distB="0" distL="114300" distR="114300" simplePos="0" relativeHeight="251666432" behindDoc="0" locked="0" layoutInCell="1" allowOverlap="1" wp14:anchorId="36CE6576" wp14:editId="3600C064">
                <wp:simplePos x="0" y="0"/>
                <wp:positionH relativeFrom="page">
                  <wp:posOffset>-3636010</wp:posOffset>
                </wp:positionH>
                <wp:positionV relativeFrom="paragraph">
                  <wp:posOffset>411290</wp:posOffset>
                </wp:positionV>
                <wp:extent cx="13161769" cy="10051503"/>
                <wp:effectExtent l="1066800" t="1409700" r="1068705" b="1397635"/>
                <wp:wrapNone/>
                <wp:docPr id="9" name="Oval 9"/>
                <wp:cNvGraphicFramePr/>
                <a:graphic xmlns:a="http://schemas.openxmlformats.org/drawingml/2006/main">
                  <a:graphicData uri="http://schemas.microsoft.com/office/word/2010/wordprocessingShape">
                    <wps:wsp>
                      <wps:cNvSpPr/>
                      <wps:spPr>
                        <a:xfrm rot="20458613">
                          <a:off x="0" y="0"/>
                          <a:ext cx="13161769" cy="10051503"/>
                        </a:xfrm>
                        <a:prstGeom prst="ellipse">
                          <a:avLst/>
                        </a:prstGeom>
                        <a:noFill/>
                        <a:ln w="24130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D6E190" id="Oval 9" o:spid="_x0000_s1026" style="position:absolute;margin-left:-286.3pt;margin-top:32.4pt;width:1036.35pt;height:791.45pt;rotation:-1246699fd;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" filled="f" strokecolor="white [3212]" strokeweight="190pt">
                <v:stroke joinstyle="miter"/>
                <w10:wrap anchorx="page"/>
              </v:oval>
            </w:pict>
          </mc:Fallback>
        </mc:AlternateContent>
      </w:r>
    </w:p>
    <w:p w14:paraId="040AAC37" w14:textId="6F78AF3E" w:rsidR="00D17CD4" w:rsidRDefault="00D17CD4">
      <w:pPr>
        <w:rPr>
          <w:rFonts w:ascii="Arial" w:hAnsi="Arial" w:cs="Arial"/>
          <w:b/>
          <w:bCs/>
          <w:color w:val="7D83BF"/>
          <w:sz w:val="36"/>
          <w:szCs w:val="36"/>
        </w:rPr>
      </w:pPr>
    </w:p>
    <w:p w14:paraId="70A8DE7B" w14:textId="1BCC2F04" w:rsidR="00D17CD4" w:rsidRDefault="00D17CD4">
      <w:pPr>
        <w:rPr>
          <w:rFonts w:ascii="Arial" w:hAnsi="Arial" w:cs="Arial"/>
          <w:b/>
          <w:bCs/>
          <w:color w:val="7D83BF"/>
          <w:sz w:val="36"/>
          <w:szCs w:val="36"/>
        </w:rPr>
      </w:pPr>
    </w:p>
    <w:p w14:paraId="6144E767" w14:textId="776706F1" w:rsidR="00D17CD4" w:rsidRDefault="00DE1253">
      <w:pPr>
        <w:rPr>
          <w:rFonts w:ascii="Arial" w:hAnsi="Arial" w:cs="Arial"/>
          <w:b/>
          <w:bCs/>
          <w:color w:val="7D83BF"/>
          <w:sz w:val="36"/>
          <w:szCs w:val="36"/>
        </w:rPr>
      </w:pPr>
      <w:r>
        <w:rPr>
          <w:rFonts w:ascii="Arial" w:hAnsi="Arial" w:cs="Arial"/>
          <w:b/>
          <w:bCs/>
          <w:noProof/>
          <w:color w:val="7D83BF"/>
          <w:sz w:val="36"/>
          <w:szCs w:val="36"/>
          <w:lang w:eastAsia="en-GB"/>
        </w:rPr>
        <w:drawing>
          <wp:anchor distT="0" distB="0" distL="114300" distR="114300" simplePos="0" relativeHeight="251662336" behindDoc="1" locked="0" layoutInCell="1" allowOverlap="1" wp14:anchorId="0065C270" wp14:editId="7ABCDDFE">
            <wp:simplePos x="0" y="0"/>
            <wp:positionH relativeFrom="page">
              <wp:align>left</wp:align>
            </wp:positionH>
            <wp:positionV relativeFrom="paragraph">
              <wp:posOffset>426085</wp:posOffset>
            </wp:positionV>
            <wp:extent cx="7560310" cy="6934835"/>
            <wp:effectExtent l="0" t="0" r="2540" b="0"/>
            <wp:wrapNone/>
            <wp:docPr id="1" name="Picture 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 document front cover SOLID2.jpg"/>
                    <pic:cNvPicPr/>
                  </pic:nvPicPr>
                  <pic:blipFill rotWithShape="1">
                    <a:blip r:embed="rId9" cstate="print">
                      <a:extLst>
                        <a:ext uri="{28A0092B-C50C-407E-A947-70E740481C1C}">
                          <a14:useLocalDpi xmlns:a14="http://schemas.microsoft.com/office/drawing/2010/main" val="0"/>
                        </a:ext>
                      </a:extLst>
                    </a:blip>
                    <a:srcRect t="34487"/>
                    <a:stretch/>
                  </pic:blipFill>
                  <pic:spPr bwMode="auto">
                    <a:xfrm>
                      <a:off x="0" y="0"/>
                      <a:ext cx="7560310" cy="6934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6B87">
        <w:rPr>
          <w:rFonts w:ascii="Arial" w:hAnsi="Arial" w:cs="Arial"/>
          <w:b/>
          <w:bCs/>
          <w:noProof/>
          <w:color w:val="7D83BF"/>
          <w:sz w:val="36"/>
          <w:szCs w:val="36"/>
          <w:lang w:eastAsia="en-GB"/>
        </w:rPr>
        <mc:AlternateContent>
          <mc:Choice Requires="wps">
            <w:drawing>
              <wp:anchor distT="0" distB="0" distL="114300" distR="114300" simplePos="0" relativeHeight="251663360" behindDoc="0" locked="0" layoutInCell="1" allowOverlap="1" wp14:anchorId="6D0E76C1" wp14:editId="40D7B691">
                <wp:simplePos x="0" y="0"/>
                <wp:positionH relativeFrom="margin">
                  <wp:posOffset>-758491</wp:posOffset>
                </wp:positionH>
                <wp:positionV relativeFrom="paragraph">
                  <wp:posOffset>328921</wp:posOffset>
                </wp:positionV>
                <wp:extent cx="6954775" cy="4591766"/>
                <wp:effectExtent l="0" t="171450" r="0" b="170815"/>
                <wp:wrapNone/>
                <wp:docPr id="7" name="Oval 7"/>
                <wp:cNvGraphicFramePr/>
                <a:graphic xmlns:a="http://schemas.openxmlformats.org/drawingml/2006/main">
                  <a:graphicData uri="http://schemas.microsoft.com/office/word/2010/wordprocessingShape">
                    <wps:wsp>
                      <wps:cNvSpPr/>
                      <wps:spPr>
                        <a:xfrm rot="20458613">
                          <a:off x="0" y="0"/>
                          <a:ext cx="6954775" cy="459176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63C92D" id="Oval 7" o:spid="_x0000_s1026" style="position:absolute;margin-left:-59.7pt;margin-top:25.9pt;width:547.6pt;height:361.55pt;rotation:-1246699fd;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" fillcolor="white [3212]" stroked="f" strokeweight="1pt">
                <v:stroke joinstyle="miter"/>
                <w10:wrap anchorx="margin"/>
              </v:oval>
            </w:pict>
          </mc:Fallback>
        </mc:AlternateContent>
      </w:r>
    </w:p>
    <w:p w14:paraId="3E92713E" w14:textId="2C132543" w:rsidR="00D17CD4" w:rsidRDefault="00D17CD4">
      <w:pPr>
        <w:rPr>
          <w:rFonts w:ascii="Arial" w:hAnsi="Arial" w:cs="Arial"/>
          <w:b/>
          <w:bCs/>
          <w:color w:val="7D83BF"/>
          <w:sz w:val="36"/>
          <w:szCs w:val="36"/>
        </w:rPr>
      </w:pPr>
    </w:p>
    <w:p w14:paraId="48EE2E12" w14:textId="200FBAAA" w:rsidR="00D17CD4" w:rsidRDefault="00D17CD4">
      <w:pPr>
        <w:rPr>
          <w:rFonts w:ascii="Arial" w:hAnsi="Arial" w:cs="Arial"/>
          <w:b/>
          <w:bCs/>
          <w:color w:val="7D83BF"/>
          <w:sz w:val="36"/>
          <w:szCs w:val="36"/>
        </w:rPr>
      </w:pPr>
    </w:p>
    <w:p w14:paraId="2995CB07" w14:textId="4C9460A6" w:rsidR="00D17CD4" w:rsidRDefault="00D17CD4">
      <w:pPr>
        <w:rPr>
          <w:rFonts w:ascii="Arial" w:hAnsi="Arial" w:cs="Arial"/>
          <w:b/>
          <w:bCs/>
          <w:color w:val="7D83BF"/>
          <w:sz w:val="36"/>
          <w:szCs w:val="36"/>
        </w:rPr>
      </w:pPr>
    </w:p>
    <w:p w14:paraId="2E189CB2" w14:textId="734C9C17" w:rsidR="00D17CD4" w:rsidRDefault="00DE1253">
      <w:pPr>
        <w:rPr>
          <w:rFonts w:ascii="Arial" w:hAnsi="Arial" w:cs="Arial"/>
          <w:b/>
          <w:bCs/>
          <w:color w:val="7D83BF"/>
          <w:sz w:val="36"/>
          <w:szCs w:val="36"/>
        </w:rPr>
      </w:pPr>
      <w:r w:rsidRPr="002A27DD">
        <w:rPr>
          <w:rFonts w:ascii="Arial" w:hAnsi="Arial" w:cs="Arial"/>
          <w:b/>
          <w:bCs/>
          <w:noProof/>
          <w:color w:val="7D83BF"/>
          <w:sz w:val="36"/>
          <w:szCs w:val="36"/>
          <w:lang w:eastAsia="en-GB"/>
        </w:rPr>
        <mc:AlternateContent>
          <mc:Choice Requires="wps">
            <w:drawing>
              <wp:anchor distT="0" distB="0" distL="114300" distR="114300" simplePos="0" relativeHeight="251664384" behindDoc="0" locked="0" layoutInCell="1" allowOverlap="1" wp14:anchorId="77DCD53B" wp14:editId="106F3006">
                <wp:simplePos x="0" y="0"/>
                <wp:positionH relativeFrom="page">
                  <wp:posOffset>373380</wp:posOffset>
                </wp:positionH>
                <wp:positionV relativeFrom="paragraph">
                  <wp:posOffset>368300</wp:posOffset>
                </wp:positionV>
                <wp:extent cx="6057900" cy="20193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057900" cy="2019300"/>
                        </a:xfrm>
                        <a:prstGeom prst="rect">
                          <a:avLst/>
                        </a:prstGeom>
                        <a:noFill/>
                        <a:ln w="6350">
                          <a:noFill/>
                        </a:ln>
                      </wps:spPr>
                      <wps:txbx>
                        <w:txbxContent>
                          <w:p w14:paraId="4A997802" w14:textId="6FA887C9" w:rsidR="005847E5" w:rsidRDefault="00300D89" w:rsidP="004029D3">
                            <w:pPr>
                              <w:spacing w:after="0" w:line="240" w:lineRule="auto"/>
                              <w:jc w:val="center"/>
                              <w:rPr>
                                <w:rFonts w:ascii="Arial" w:hAnsi="Arial" w:cs="Arial"/>
                                <w:b/>
                                <w:bCs/>
                                <w:color w:val="7D83BF"/>
                                <w:sz w:val="40"/>
                                <w:szCs w:val="40"/>
                              </w:rPr>
                            </w:pPr>
                            <w:r>
                              <w:rPr>
                                <w:rFonts w:ascii="Arial" w:hAnsi="Arial" w:cs="Arial"/>
                                <w:b/>
                                <w:bCs/>
                                <w:color w:val="7D83BF"/>
                                <w:sz w:val="40"/>
                                <w:szCs w:val="40"/>
                              </w:rPr>
                              <w:t>Safeguarding Policy Template</w:t>
                            </w:r>
                          </w:p>
                          <w:p w14:paraId="05E0E6F6" w14:textId="77777777" w:rsidR="00211DEC" w:rsidRDefault="00211DEC" w:rsidP="004029D3">
                            <w:pPr>
                              <w:spacing w:after="0" w:line="240" w:lineRule="auto"/>
                              <w:jc w:val="center"/>
                              <w:rPr>
                                <w:rFonts w:ascii="Arial" w:hAnsi="Arial" w:cs="Arial"/>
                                <w:b/>
                                <w:bCs/>
                                <w:color w:val="7D83BF"/>
                                <w:sz w:val="40"/>
                                <w:szCs w:val="40"/>
                              </w:rPr>
                            </w:pPr>
                          </w:p>
                          <w:p w14:paraId="43C4821D" w14:textId="77D236DA" w:rsidR="005847E5" w:rsidRDefault="000D6C89" w:rsidP="004029D3">
                            <w:pPr>
                              <w:spacing w:after="0" w:line="240" w:lineRule="auto"/>
                              <w:jc w:val="center"/>
                              <w:rPr>
                                <w:rFonts w:ascii="Arial" w:hAnsi="Arial" w:cs="Arial"/>
                                <w:b/>
                                <w:bCs/>
                                <w:color w:val="7D83BF"/>
                                <w:sz w:val="40"/>
                                <w:szCs w:val="40"/>
                              </w:rPr>
                            </w:pPr>
                            <w:r>
                              <w:rPr>
                                <w:rFonts w:ascii="Arial" w:hAnsi="Arial" w:cs="Arial"/>
                                <w:b/>
                                <w:bCs/>
                                <w:color w:val="7D83BF"/>
                                <w:sz w:val="40"/>
                                <w:szCs w:val="40"/>
                              </w:rPr>
                              <w:t>March</w:t>
                            </w:r>
                            <w:r w:rsidR="00300D89">
                              <w:rPr>
                                <w:rFonts w:ascii="Arial" w:hAnsi="Arial" w:cs="Arial"/>
                                <w:b/>
                                <w:bCs/>
                                <w:color w:val="7D83BF"/>
                                <w:sz w:val="40"/>
                                <w:szCs w:val="40"/>
                              </w:rPr>
                              <w:t xml:space="preserve"> 2021</w:t>
                            </w:r>
                          </w:p>
                          <w:p w14:paraId="4C8F51E4" w14:textId="77777777" w:rsidR="005847E5" w:rsidRDefault="005847E5"/>
                          <w:p w14:paraId="15E1730F" w14:textId="77777777" w:rsidR="00211DEC" w:rsidRDefault="00211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DCD53B" id="_x0000_t202" coordsize="21600,21600" o:spt="202" path="m,l,21600r21600,l21600,xe">
                <v:stroke joinstyle="miter"/>
                <v:path gradientshapeok="t" o:connecttype="rect"/>
              </v:shapetype>
              <v:shape id="Text Box 6" o:spid="_x0000_s1026" type="#_x0000_t202" style="position:absolute;margin-left:29.4pt;margin-top:29pt;width:477pt;height:15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" filled="f" stroked="f" strokeweight=".5pt">
                <v:textbox>
                  <w:txbxContent>
                    <w:p w14:paraId="4A997802" w14:textId="6FA887C9" w:rsidR="005847E5" w:rsidRDefault="00300D89" w:rsidP="004029D3">
                      <w:pPr>
                        <w:spacing w:after="0" w:line="240" w:lineRule="auto"/>
                        <w:jc w:val="center"/>
                        <w:rPr>
                          <w:rFonts w:ascii="Arial" w:hAnsi="Arial" w:cs="Arial"/>
                          <w:b/>
                          <w:bCs/>
                          <w:color w:val="7D83BF"/>
                          <w:sz w:val="40"/>
                          <w:szCs w:val="40"/>
                        </w:rPr>
                      </w:pPr>
                      <w:r>
                        <w:rPr>
                          <w:rFonts w:ascii="Arial" w:hAnsi="Arial" w:cs="Arial"/>
                          <w:b/>
                          <w:bCs/>
                          <w:color w:val="7D83BF"/>
                          <w:sz w:val="40"/>
                          <w:szCs w:val="40"/>
                        </w:rPr>
                        <w:t>Safeguarding Policy Template</w:t>
                      </w:r>
                    </w:p>
                    <w:p w14:paraId="05E0E6F6" w14:textId="77777777" w:rsidR="00211DEC" w:rsidRDefault="00211DEC" w:rsidP="004029D3">
                      <w:pPr>
                        <w:spacing w:after="0" w:line="240" w:lineRule="auto"/>
                        <w:jc w:val="center"/>
                        <w:rPr>
                          <w:rFonts w:ascii="Arial" w:hAnsi="Arial" w:cs="Arial"/>
                          <w:b/>
                          <w:bCs/>
                          <w:color w:val="7D83BF"/>
                          <w:sz w:val="40"/>
                          <w:szCs w:val="40"/>
                        </w:rPr>
                      </w:pPr>
                    </w:p>
                    <w:p w14:paraId="43C4821D" w14:textId="77D236DA" w:rsidR="005847E5" w:rsidRDefault="000D6C89" w:rsidP="004029D3">
                      <w:pPr>
                        <w:spacing w:after="0" w:line="240" w:lineRule="auto"/>
                        <w:jc w:val="center"/>
                        <w:rPr>
                          <w:rFonts w:ascii="Arial" w:hAnsi="Arial" w:cs="Arial"/>
                          <w:b/>
                          <w:bCs/>
                          <w:color w:val="7D83BF"/>
                          <w:sz w:val="40"/>
                          <w:szCs w:val="40"/>
                        </w:rPr>
                      </w:pPr>
                      <w:r>
                        <w:rPr>
                          <w:rFonts w:ascii="Arial" w:hAnsi="Arial" w:cs="Arial"/>
                          <w:b/>
                          <w:bCs/>
                          <w:color w:val="7D83BF"/>
                          <w:sz w:val="40"/>
                          <w:szCs w:val="40"/>
                        </w:rPr>
                        <w:t>March</w:t>
                      </w:r>
                      <w:r w:rsidR="00300D89">
                        <w:rPr>
                          <w:rFonts w:ascii="Arial" w:hAnsi="Arial" w:cs="Arial"/>
                          <w:b/>
                          <w:bCs/>
                          <w:color w:val="7D83BF"/>
                          <w:sz w:val="40"/>
                          <w:szCs w:val="40"/>
                        </w:rPr>
                        <w:t xml:space="preserve"> 2021</w:t>
                      </w:r>
                    </w:p>
                    <w:p w14:paraId="4C8F51E4" w14:textId="77777777" w:rsidR="005847E5" w:rsidRDefault="005847E5"/>
                    <w:p w14:paraId="15E1730F" w14:textId="77777777" w:rsidR="00211DEC" w:rsidRDefault="00211DEC"/>
                  </w:txbxContent>
                </v:textbox>
                <w10:wrap anchorx="page"/>
              </v:shape>
            </w:pict>
          </mc:Fallback>
        </mc:AlternateContent>
      </w:r>
    </w:p>
    <w:p w14:paraId="126C03C0" w14:textId="1A331B53" w:rsidR="00D17CD4" w:rsidRDefault="00D17CD4">
      <w:pPr>
        <w:rPr>
          <w:rFonts w:ascii="Arial" w:hAnsi="Arial" w:cs="Arial"/>
          <w:b/>
          <w:bCs/>
          <w:color w:val="7D83BF"/>
          <w:sz w:val="36"/>
          <w:szCs w:val="36"/>
        </w:rPr>
      </w:pPr>
    </w:p>
    <w:p w14:paraId="1629FB54" w14:textId="1DEDFF68" w:rsidR="00D17CD4" w:rsidRDefault="00D17CD4">
      <w:pPr>
        <w:rPr>
          <w:rFonts w:ascii="Arial" w:hAnsi="Arial" w:cs="Arial"/>
          <w:b/>
          <w:bCs/>
          <w:color w:val="7D83BF"/>
          <w:sz w:val="36"/>
          <w:szCs w:val="36"/>
        </w:rPr>
      </w:pPr>
    </w:p>
    <w:p w14:paraId="609701C2" w14:textId="636A13E1" w:rsidR="00D17CD4" w:rsidRDefault="00D17CD4">
      <w:pPr>
        <w:rPr>
          <w:rFonts w:ascii="Arial" w:hAnsi="Arial" w:cs="Arial"/>
          <w:b/>
          <w:bCs/>
          <w:color w:val="7D83BF"/>
          <w:sz w:val="36"/>
          <w:szCs w:val="36"/>
        </w:rPr>
      </w:pPr>
    </w:p>
    <w:p w14:paraId="48D59E7A" w14:textId="35E91CF3" w:rsidR="00D17CD4" w:rsidRDefault="00D17CD4">
      <w:pPr>
        <w:rPr>
          <w:rFonts w:ascii="Arial" w:hAnsi="Arial" w:cs="Arial"/>
          <w:b/>
          <w:bCs/>
          <w:color w:val="7D83BF"/>
          <w:sz w:val="36"/>
          <w:szCs w:val="36"/>
        </w:rPr>
      </w:pPr>
    </w:p>
    <w:p w14:paraId="5E7C5FA8" w14:textId="36C51E44" w:rsidR="00D17CD4" w:rsidRDefault="00D17CD4">
      <w:pPr>
        <w:rPr>
          <w:rFonts w:ascii="Arial" w:hAnsi="Arial" w:cs="Arial"/>
          <w:b/>
          <w:bCs/>
          <w:color w:val="7D83BF"/>
          <w:sz w:val="36"/>
          <w:szCs w:val="36"/>
        </w:rPr>
      </w:pPr>
    </w:p>
    <w:p w14:paraId="017ACCDE" w14:textId="3EE52D1F" w:rsidR="00D17CD4" w:rsidRDefault="00D17CD4">
      <w:pPr>
        <w:rPr>
          <w:rFonts w:ascii="Arial" w:hAnsi="Arial" w:cs="Arial"/>
          <w:b/>
          <w:bCs/>
          <w:color w:val="7D83BF"/>
          <w:sz w:val="36"/>
          <w:szCs w:val="36"/>
        </w:rPr>
      </w:pPr>
    </w:p>
    <w:p w14:paraId="51D7959A" w14:textId="67CC726E" w:rsidR="00D17CD4" w:rsidRDefault="00D17CD4">
      <w:pPr>
        <w:rPr>
          <w:rFonts w:ascii="Arial" w:hAnsi="Arial" w:cs="Arial"/>
          <w:b/>
          <w:bCs/>
          <w:color w:val="7D83BF"/>
          <w:sz w:val="36"/>
          <w:szCs w:val="36"/>
        </w:rPr>
      </w:pPr>
    </w:p>
    <w:p w14:paraId="638B3C9A" w14:textId="1FB71812" w:rsidR="00D17CD4" w:rsidRDefault="00D17CD4">
      <w:pPr>
        <w:rPr>
          <w:rFonts w:ascii="Arial" w:hAnsi="Arial" w:cs="Arial"/>
          <w:b/>
          <w:bCs/>
          <w:color w:val="7D83BF"/>
          <w:sz w:val="36"/>
          <w:szCs w:val="36"/>
        </w:rPr>
      </w:pPr>
    </w:p>
    <w:p w14:paraId="0784FD58" w14:textId="5D072B1B" w:rsidR="00D17CD4" w:rsidRDefault="00D17CD4">
      <w:pPr>
        <w:rPr>
          <w:rFonts w:ascii="Arial" w:hAnsi="Arial" w:cs="Arial"/>
          <w:b/>
          <w:bCs/>
          <w:color w:val="7D83BF"/>
          <w:sz w:val="36"/>
          <w:szCs w:val="36"/>
        </w:rPr>
      </w:pPr>
    </w:p>
    <w:p w14:paraId="27286388" w14:textId="77777777" w:rsidR="00D17CD4" w:rsidRDefault="00D17CD4">
      <w:pPr>
        <w:rPr>
          <w:rFonts w:ascii="Arial" w:hAnsi="Arial" w:cs="Arial"/>
          <w:b/>
          <w:bCs/>
          <w:color w:val="7D83BF"/>
          <w:sz w:val="36"/>
          <w:szCs w:val="36"/>
        </w:rPr>
      </w:pPr>
    </w:p>
    <w:p w14:paraId="506FBB4D" w14:textId="77777777" w:rsidR="00D17CD4" w:rsidRDefault="00D17CD4">
      <w:pPr>
        <w:rPr>
          <w:rFonts w:ascii="Arial" w:hAnsi="Arial" w:cs="Arial"/>
          <w:b/>
          <w:bCs/>
          <w:color w:val="7D83BF"/>
          <w:sz w:val="36"/>
          <w:szCs w:val="36"/>
        </w:rPr>
      </w:pPr>
    </w:p>
    <w:p w14:paraId="3CDBB7B7" w14:textId="77777777" w:rsidR="00D17CD4" w:rsidRDefault="00D17CD4">
      <w:pPr>
        <w:rPr>
          <w:rFonts w:ascii="Arial" w:hAnsi="Arial" w:cs="Arial"/>
          <w:b/>
          <w:bCs/>
          <w:color w:val="7D83BF"/>
          <w:sz w:val="36"/>
          <w:szCs w:val="36"/>
        </w:rPr>
      </w:pPr>
    </w:p>
    <w:p w14:paraId="29E45F7F" w14:textId="77777777" w:rsidR="005847E5" w:rsidRDefault="005847E5" w:rsidP="005847E5">
      <w:pPr>
        <w:autoSpaceDE w:val="0"/>
        <w:autoSpaceDN w:val="0"/>
        <w:adjustRightInd w:val="0"/>
        <w:rPr>
          <w:rFonts w:ascii="Arial" w:hAnsi="Arial" w:cs="Arial"/>
          <w:b/>
          <w:bCs/>
          <w:color w:val="1F3864" w:themeColor="accent1" w:themeShade="80"/>
        </w:rPr>
      </w:pPr>
    </w:p>
    <w:p w14:paraId="2C85250B" w14:textId="77777777" w:rsidR="000A7010" w:rsidRDefault="000A7010" w:rsidP="00264FEC">
      <w:pPr>
        <w:autoSpaceDE w:val="0"/>
        <w:autoSpaceDN w:val="0"/>
        <w:spacing w:line="252" w:lineRule="auto"/>
        <w:rPr>
          <w:rFonts w:ascii="Arial" w:hAnsi="Arial" w:cs="Arial"/>
          <w:b/>
          <w:bCs/>
          <w:color w:val="70AD47" w:themeColor="accent6"/>
          <w:sz w:val="24"/>
          <w:szCs w:val="24"/>
        </w:rPr>
      </w:pPr>
    </w:p>
    <w:p w14:paraId="779155C4" w14:textId="3A175784" w:rsidR="001533BA" w:rsidRPr="001533BA" w:rsidRDefault="00264FEC" w:rsidP="00264FEC">
      <w:pPr>
        <w:autoSpaceDE w:val="0"/>
        <w:autoSpaceDN w:val="0"/>
        <w:spacing w:line="252" w:lineRule="auto"/>
        <w:rPr>
          <w:rFonts w:ascii="Arial" w:hAnsi="Arial" w:cs="Arial"/>
          <w:b/>
          <w:bCs/>
          <w:color w:val="70AD47" w:themeColor="accent6"/>
          <w:sz w:val="24"/>
          <w:szCs w:val="24"/>
        </w:rPr>
      </w:pPr>
      <w:r w:rsidRPr="001533BA">
        <w:rPr>
          <w:rFonts w:ascii="Arial" w:hAnsi="Arial" w:cs="Arial"/>
          <w:b/>
          <w:bCs/>
          <w:color w:val="70AD47" w:themeColor="accent6"/>
          <w:sz w:val="24"/>
          <w:szCs w:val="24"/>
        </w:rPr>
        <w:t>Foreword</w:t>
      </w:r>
      <w:r w:rsidRPr="001533BA">
        <w:rPr>
          <w:rFonts w:ascii="Arial" w:hAnsi="Arial" w:cs="Arial"/>
          <w:b/>
          <w:bCs/>
          <w:color w:val="70AD47" w:themeColor="accent6"/>
          <w:sz w:val="24"/>
          <w:szCs w:val="24"/>
        </w:rPr>
        <w:t xml:space="preserve"> </w:t>
      </w:r>
    </w:p>
    <w:p w14:paraId="0E36E2F7" w14:textId="43643D52" w:rsidR="00264FEC" w:rsidRPr="001533BA" w:rsidRDefault="00264FEC" w:rsidP="00264FEC">
      <w:pPr>
        <w:autoSpaceDE w:val="0"/>
        <w:autoSpaceDN w:val="0"/>
        <w:spacing w:line="252" w:lineRule="auto"/>
        <w:rPr>
          <w:rFonts w:ascii="Arial" w:hAnsi="Arial" w:cs="Arial"/>
          <w:b/>
          <w:bCs/>
          <w:color w:val="70AD47" w:themeColor="accent6"/>
          <w:sz w:val="24"/>
          <w:szCs w:val="24"/>
        </w:rPr>
      </w:pPr>
      <w:r w:rsidRPr="001533BA">
        <w:rPr>
          <w:rFonts w:ascii="Arial" w:hAnsi="Arial" w:cs="Arial"/>
          <w:b/>
          <w:bCs/>
          <w:color w:val="70AD47" w:themeColor="accent6"/>
          <w:sz w:val="24"/>
          <w:szCs w:val="24"/>
        </w:rPr>
        <w:t>by Simon Hart, SSCP Independent Chair</w:t>
      </w:r>
    </w:p>
    <w:p w14:paraId="6AADCB36" w14:textId="344FA81E" w:rsidR="00264FEC" w:rsidRPr="001533BA" w:rsidRDefault="00264FEC" w:rsidP="00264FEC">
      <w:pPr>
        <w:autoSpaceDE w:val="0"/>
        <w:autoSpaceDN w:val="0"/>
        <w:spacing w:line="252" w:lineRule="auto"/>
        <w:rPr>
          <w:rFonts w:ascii="Arial" w:hAnsi="Arial" w:cs="Arial"/>
          <w:color w:val="70AD47" w:themeColor="accent6"/>
          <w:sz w:val="24"/>
          <w:szCs w:val="24"/>
        </w:rPr>
      </w:pPr>
      <w:r w:rsidRPr="001533BA">
        <w:rPr>
          <w:rFonts w:ascii="Arial" w:hAnsi="Arial" w:cs="Arial"/>
          <w:color w:val="70AD47" w:themeColor="accent6"/>
          <w:sz w:val="24"/>
          <w:szCs w:val="24"/>
        </w:rPr>
        <w:t xml:space="preserve">In Surrey we have taken the opportunity to create a Safeguarding Children Partnership </w:t>
      </w:r>
      <w:r w:rsidRPr="001533BA">
        <w:rPr>
          <w:rFonts w:ascii="Arial" w:hAnsi="Arial" w:cs="Arial"/>
          <w:color w:val="70AD47" w:themeColor="accent6"/>
          <w:sz w:val="24"/>
          <w:szCs w:val="24"/>
        </w:rPr>
        <w:t>that</w:t>
      </w:r>
      <w:r w:rsidRPr="001533BA">
        <w:rPr>
          <w:rFonts w:ascii="Arial" w:hAnsi="Arial" w:cs="Arial"/>
          <w:color w:val="70AD47" w:themeColor="accent6"/>
          <w:sz w:val="24"/>
          <w:szCs w:val="24"/>
        </w:rPr>
        <w:t xml:space="preserve"> is highly focussed</w:t>
      </w:r>
      <w:r w:rsidRPr="001533BA">
        <w:rPr>
          <w:rFonts w:ascii="Arial" w:hAnsi="Arial" w:cs="Arial"/>
          <w:color w:val="70AD47" w:themeColor="accent6"/>
          <w:sz w:val="24"/>
          <w:szCs w:val="24"/>
        </w:rPr>
        <w:t xml:space="preserve"> </w:t>
      </w:r>
      <w:r w:rsidRPr="001533BA">
        <w:rPr>
          <w:rFonts w:ascii="Arial" w:hAnsi="Arial" w:cs="Arial"/>
          <w:color w:val="70AD47" w:themeColor="accent6"/>
          <w:sz w:val="24"/>
          <w:szCs w:val="24"/>
        </w:rPr>
        <w:t xml:space="preserve">on assuring better outcomes for children and young people and equally values the important contributions </w:t>
      </w:r>
      <w:r w:rsidRPr="001533BA">
        <w:rPr>
          <w:rFonts w:ascii="Arial" w:hAnsi="Arial" w:cs="Arial"/>
          <w:color w:val="70AD47" w:themeColor="accent6"/>
          <w:sz w:val="24"/>
          <w:szCs w:val="24"/>
        </w:rPr>
        <w:t>from</w:t>
      </w:r>
      <w:r w:rsidRPr="001533BA">
        <w:rPr>
          <w:rFonts w:ascii="Arial" w:hAnsi="Arial" w:cs="Arial"/>
          <w:color w:val="70AD47" w:themeColor="accent6"/>
          <w:sz w:val="24"/>
          <w:szCs w:val="24"/>
        </w:rPr>
        <w:t xml:space="preserve"> all partner agencies with a responsibility and /or interest in safeguarding. Sadly</w:t>
      </w:r>
      <w:r w:rsidRPr="001533BA">
        <w:rPr>
          <w:rFonts w:ascii="Arial" w:hAnsi="Arial" w:cs="Arial"/>
          <w:color w:val="70AD47" w:themeColor="accent6"/>
          <w:sz w:val="24"/>
          <w:szCs w:val="24"/>
        </w:rPr>
        <w:t>,</w:t>
      </w:r>
      <w:r w:rsidRPr="001533BA">
        <w:rPr>
          <w:rFonts w:ascii="Arial" w:hAnsi="Arial" w:cs="Arial"/>
          <w:color w:val="70AD47" w:themeColor="accent6"/>
          <w:sz w:val="24"/>
          <w:szCs w:val="24"/>
        </w:rPr>
        <w:t xml:space="preserve"> there are few certainties in </w:t>
      </w:r>
      <w:r w:rsidRPr="001533BA">
        <w:rPr>
          <w:rFonts w:ascii="Arial" w:hAnsi="Arial" w:cs="Arial"/>
          <w:color w:val="70AD47" w:themeColor="accent6"/>
          <w:sz w:val="24"/>
          <w:szCs w:val="24"/>
        </w:rPr>
        <w:t>safeguarding,</w:t>
      </w:r>
      <w:r w:rsidRPr="001533BA">
        <w:rPr>
          <w:rFonts w:ascii="Arial" w:hAnsi="Arial" w:cs="Arial"/>
          <w:color w:val="70AD47" w:themeColor="accent6"/>
          <w:sz w:val="24"/>
          <w:szCs w:val="24"/>
        </w:rPr>
        <w:t xml:space="preserve"> but we do recognise that the strongest assurance is more likely to occur through our efforts</w:t>
      </w:r>
      <w:r w:rsidRPr="001533BA">
        <w:rPr>
          <w:rFonts w:ascii="Arial" w:hAnsi="Arial" w:cs="Arial"/>
          <w:color w:val="70AD47" w:themeColor="accent6"/>
          <w:sz w:val="24"/>
          <w:szCs w:val="24"/>
        </w:rPr>
        <w:t xml:space="preserve"> </w:t>
      </w:r>
      <w:r w:rsidRPr="001533BA">
        <w:rPr>
          <w:rFonts w:ascii="Arial" w:hAnsi="Arial" w:cs="Arial"/>
          <w:color w:val="70AD47" w:themeColor="accent6"/>
          <w:sz w:val="24"/>
          <w:szCs w:val="24"/>
        </w:rPr>
        <w:t>to collaborate and recognise the different perspectives and contributions of Partners</w:t>
      </w:r>
      <w:r w:rsidRPr="001533BA">
        <w:rPr>
          <w:rFonts w:ascii="Arial" w:hAnsi="Arial" w:cs="Arial"/>
          <w:color w:val="70AD47" w:themeColor="accent6"/>
          <w:sz w:val="24"/>
          <w:szCs w:val="24"/>
        </w:rPr>
        <w:t>.</w:t>
      </w:r>
    </w:p>
    <w:p w14:paraId="19D9A96B" w14:textId="19A02415" w:rsidR="00264FEC" w:rsidRPr="001533BA" w:rsidRDefault="00264FEC" w:rsidP="00264FEC">
      <w:pPr>
        <w:autoSpaceDE w:val="0"/>
        <w:autoSpaceDN w:val="0"/>
        <w:spacing w:line="252" w:lineRule="auto"/>
        <w:rPr>
          <w:rFonts w:ascii="Arial" w:hAnsi="Arial" w:cs="Arial"/>
          <w:color w:val="70AD47" w:themeColor="accent6"/>
          <w:sz w:val="24"/>
          <w:szCs w:val="24"/>
        </w:rPr>
      </w:pPr>
      <w:r w:rsidRPr="001533BA">
        <w:rPr>
          <w:rFonts w:ascii="Arial" w:hAnsi="Arial" w:cs="Arial"/>
          <w:color w:val="70AD47" w:themeColor="accent6"/>
          <w:sz w:val="24"/>
          <w:szCs w:val="24"/>
        </w:rPr>
        <w:t xml:space="preserve">In establishing our new </w:t>
      </w:r>
      <w:proofErr w:type="gramStart"/>
      <w:r w:rsidRPr="001533BA">
        <w:rPr>
          <w:rFonts w:ascii="Arial" w:hAnsi="Arial" w:cs="Arial"/>
          <w:color w:val="70AD47" w:themeColor="accent6"/>
          <w:sz w:val="24"/>
          <w:szCs w:val="24"/>
        </w:rPr>
        <w:t>Partnership</w:t>
      </w:r>
      <w:proofErr w:type="gramEnd"/>
      <w:r w:rsidRPr="001533BA">
        <w:rPr>
          <w:rFonts w:ascii="Arial" w:hAnsi="Arial" w:cs="Arial"/>
          <w:color w:val="70AD47" w:themeColor="accent6"/>
          <w:sz w:val="24"/>
          <w:szCs w:val="24"/>
        </w:rPr>
        <w:t xml:space="preserve"> we have been very clear about the need to create the opportunity for a stronger and more influential voice from District and Borough Councils, Schools and our colleagues in a vibrant Third Sector, alongside our statutory partners</w:t>
      </w:r>
      <w:r w:rsidRPr="001533BA">
        <w:rPr>
          <w:rFonts w:ascii="Arial" w:hAnsi="Arial" w:cs="Arial"/>
          <w:color w:val="70AD47" w:themeColor="accent6"/>
          <w:sz w:val="24"/>
          <w:szCs w:val="24"/>
        </w:rPr>
        <w:t>.</w:t>
      </w:r>
      <w:r w:rsidRPr="001533BA">
        <w:rPr>
          <w:rFonts w:ascii="Arial" w:hAnsi="Arial" w:cs="Arial"/>
          <w:color w:val="70AD47" w:themeColor="accent6"/>
          <w:sz w:val="24"/>
          <w:szCs w:val="24"/>
        </w:rPr>
        <w:t xml:space="preserve"> </w:t>
      </w:r>
    </w:p>
    <w:p w14:paraId="4CFAA68E" w14:textId="2F94E876" w:rsidR="00264FEC" w:rsidRPr="001533BA" w:rsidRDefault="00264FEC" w:rsidP="00264FEC">
      <w:pPr>
        <w:autoSpaceDE w:val="0"/>
        <w:autoSpaceDN w:val="0"/>
        <w:spacing w:line="252" w:lineRule="auto"/>
        <w:rPr>
          <w:rFonts w:ascii="Arial" w:hAnsi="Arial" w:cs="Arial"/>
          <w:color w:val="70AD47" w:themeColor="accent6"/>
          <w:sz w:val="24"/>
          <w:szCs w:val="24"/>
        </w:rPr>
      </w:pPr>
      <w:r w:rsidRPr="001533BA">
        <w:rPr>
          <w:rFonts w:ascii="Arial" w:hAnsi="Arial" w:cs="Arial"/>
          <w:color w:val="70AD47" w:themeColor="accent6"/>
          <w:sz w:val="24"/>
          <w:szCs w:val="24"/>
        </w:rPr>
        <w:t xml:space="preserve">Our vision is that the new Surrey Safeguarding Children arrangements make a difference to the lives of children and young people in Surrey by ensuring that agencies work better together, learn from local and national practice and continuously improve services to enable children and young people to be safe and feel safe in their families and communities. </w:t>
      </w:r>
    </w:p>
    <w:p w14:paraId="1E9B2B06" w14:textId="5617B349" w:rsidR="001533BA" w:rsidRDefault="00264FEC" w:rsidP="00264FEC">
      <w:pPr>
        <w:autoSpaceDE w:val="0"/>
        <w:autoSpaceDN w:val="0"/>
        <w:spacing w:line="252" w:lineRule="auto"/>
        <w:rPr>
          <w:rFonts w:ascii="Arial" w:hAnsi="Arial" w:cs="Arial"/>
          <w:color w:val="70AD47" w:themeColor="accent6"/>
          <w:sz w:val="24"/>
          <w:szCs w:val="24"/>
        </w:rPr>
      </w:pPr>
      <w:r w:rsidRPr="001533BA">
        <w:rPr>
          <w:rFonts w:ascii="Arial" w:hAnsi="Arial" w:cs="Arial"/>
          <w:color w:val="70AD47" w:themeColor="accent6"/>
          <w:sz w:val="24"/>
          <w:szCs w:val="24"/>
        </w:rPr>
        <w:t>Nationally,</w:t>
      </w:r>
      <w:r w:rsidR="001533BA" w:rsidRPr="001533BA">
        <w:rPr>
          <w:rFonts w:ascii="Arial" w:hAnsi="Arial" w:cs="Arial"/>
          <w:color w:val="70AD47" w:themeColor="accent6"/>
          <w:sz w:val="24"/>
          <w:szCs w:val="24"/>
        </w:rPr>
        <w:t xml:space="preserve"> </w:t>
      </w:r>
      <w:r w:rsidRPr="001533BA">
        <w:rPr>
          <w:rFonts w:ascii="Arial" w:hAnsi="Arial" w:cs="Arial"/>
          <w:color w:val="70AD47" w:themeColor="accent6"/>
          <w:sz w:val="24"/>
          <w:szCs w:val="24"/>
        </w:rPr>
        <w:t xml:space="preserve">statutory guidance ‘Working Together to Safeguard Children 2018’ provides the basis for local policies and procedures and it is important that all Partners are able to achieve a consistent balance when applying the guidance to </w:t>
      </w:r>
      <w:proofErr w:type="gramStart"/>
      <w:r w:rsidRPr="001533BA">
        <w:rPr>
          <w:rFonts w:ascii="Arial" w:hAnsi="Arial" w:cs="Arial"/>
          <w:color w:val="70AD47" w:themeColor="accent6"/>
          <w:sz w:val="24"/>
          <w:szCs w:val="24"/>
        </w:rPr>
        <w:t>local  circumstances</w:t>
      </w:r>
      <w:proofErr w:type="gramEnd"/>
      <w:r w:rsidRPr="001533BA">
        <w:rPr>
          <w:rFonts w:ascii="Arial" w:hAnsi="Arial" w:cs="Arial"/>
          <w:color w:val="70AD47" w:themeColor="accent6"/>
          <w:sz w:val="24"/>
          <w:szCs w:val="24"/>
        </w:rPr>
        <w:t xml:space="preserve"> and agency responsibilities. </w:t>
      </w:r>
      <w:proofErr w:type="gramStart"/>
      <w:r w:rsidRPr="001533BA">
        <w:rPr>
          <w:rFonts w:ascii="Arial" w:hAnsi="Arial" w:cs="Arial"/>
          <w:color w:val="70AD47" w:themeColor="accent6"/>
          <w:sz w:val="24"/>
          <w:szCs w:val="24"/>
        </w:rPr>
        <w:t>With this in mind, the</w:t>
      </w:r>
      <w:proofErr w:type="gramEnd"/>
      <w:r w:rsidRPr="001533BA">
        <w:rPr>
          <w:rFonts w:ascii="Arial" w:hAnsi="Arial" w:cs="Arial"/>
          <w:color w:val="70AD47" w:themeColor="accent6"/>
          <w:sz w:val="24"/>
          <w:szCs w:val="24"/>
        </w:rPr>
        <w:t xml:space="preserve"> SSCP has designed a template that may be used in whole or part for partners to format and develop their own statutory safeguarding policies that meets the needs and context of their individual organisation. </w:t>
      </w:r>
    </w:p>
    <w:p w14:paraId="46D47A11" w14:textId="20EC26DA" w:rsidR="00264FEC" w:rsidRPr="001533BA" w:rsidRDefault="00264FEC" w:rsidP="00264FEC">
      <w:pPr>
        <w:autoSpaceDE w:val="0"/>
        <w:autoSpaceDN w:val="0"/>
        <w:spacing w:line="252" w:lineRule="auto"/>
        <w:rPr>
          <w:rFonts w:ascii="Arial" w:hAnsi="Arial" w:cs="Arial"/>
          <w:b/>
          <w:bCs/>
          <w:color w:val="70AD47" w:themeColor="accent6"/>
          <w:sz w:val="24"/>
          <w:szCs w:val="24"/>
        </w:rPr>
      </w:pPr>
      <w:r w:rsidRPr="001533BA">
        <w:rPr>
          <w:rFonts w:ascii="Arial" w:hAnsi="Arial" w:cs="Arial"/>
          <w:color w:val="70AD47" w:themeColor="accent6"/>
          <w:sz w:val="24"/>
          <w:szCs w:val="24"/>
        </w:rPr>
        <w:t xml:space="preserve">Any comments or questions may be directed to: </w:t>
      </w:r>
      <w:hyperlink r:id="rId10" w:history="1">
        <w:r w:rsidRPr="001533BA">
          <w:rPr>
            <w:rStyle w:val="Hyperlink"/>
            <w:rFonts w:ascii="Arial" w:hAnsi="Arial" w:cs="Arial"/>
            <w:color w:val="70AD47" w:themeColor="accent6"/>
            <w:sz w:val="24"/>
            <w:szCs w:val="24"/>
          </w:rPr>
          <w:t>partnership.team@surreycc.gov.uk</w:t>
        </w:r>
      </w:hyperlink>
      <w:r w:rsidRPr="001533BA">
        <w:rPr>
          <w:rFonts w:ascii="Arial" w:hAnsi="Arial" w:cs="Arial"/>
          <w:color w:val="70AD47" w:themeColor="accent6"/>
          <w:sz w:val="24"/>
          <w:szCs w:val="24"/>
        </w:rPr>
        <w:t xml:space="preserve"> who </w:t>
      </w:r>
      <w:r w:rsidR="001533BA" w:rsidRPr="001533BA">
        <w:rPr>
          <w:rFonts w:ascii="Arial" w:hAnsi="Arial" w:cs="Arial"/>
          <w:color w:val="70AD47" w:themeColor="accent6"/>
          <w:sz w:val="24"/>
          <w:szCs w:val="24"/>
        </w:rPr>
        <w:t>will be</w:t>
      </w:r>
      <w:r w:rsidRPr="001533BA">
        <w:rPr>
          <w:rFonts w:ascii="Arial" w:hAnsi="Arial" w:cs="Arial"/>
          <w:color w:val="70AD47" w:themeColor="accent6"/>
          <w:sz w:val="24"/>
          <w:szCs w:val="24"/>
        </w:rPr>
        <w:t xml:space="preserve"> happy to provide support and further guidance if required</w:t>
      </w:r>
      <w:r w:rsidR="001533BA" w:rsidRPr="001533BA">
        <w:rPr>
          <w:rFonts w:ascii="Arial" w:hAnsi="Arial" w:cs="Arial"/>
          <w:color w:val="70AD47" w:themeColor="accent6"/>
          <w:sz w:val="24"/>
          <w:szCs w:val="24"/>
        </w:rPr>
        <w:t>.</w:t>
      </w:r>
      <w:r w:rsidRPr="001533BA">
        <w:rPr>
          <w:rFonts w:ascii="Arial" w:hAnsi="Arial" w:cs="Arial"/>
          <w:color w:val="70AD47" w:themeColor="accent6"/>
          <w:sz w:val="24"/>
          <w:szCs w:val="24"/>
        </w:rPr>
        <w:t xml:space="preserve"> </w:t>
      </w:r>
    </w:p>
    <w:p w14:paraId="22C02189" w14:textId="77777777" w:rsidR="001533BA" w:rsidRPr="001533BA" w:rsidRDefault="001533BA" w:rsidP="001533BA">
      <w:pPr>
        <w:rPr>
          <w:rFonts w:ascii="Arial" w:hAnsi="Arial" w:cs="Arial"/>
          <w:color w:val="70AD47" w:themeColor="accent6"/>
          <w:sz w:val="24"/>
          <w:szCs w:val="24"/>
        </w:rPr>
      </w:pPr>
      <w:r w:rsidRPr="001533BA">
        <w:rPr>
          <w:rFonts w:ascii="Arial" w:hAnsi="Arial" w:cs="Arial"/>
          <w:noProof/>
          <w:color w:val="70AD47" w:themeColor="accent6"/>
          <w:sz w:val="24"/>
          <w:szCs w:val="24"/>
          <w:lang w:eastAsia="en-GB"/>
        </w:rPr>
        <w:drawing>
          <wp:inline distT="0" distB="0" distL="0" distR="0" wp14:anchorId="40803007" wp14:editId="10BF4F44">
            <wp:extent cx="1517650" cy="933267"/>
            <wp:effectExtent l="0" t="0" r="635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8617" cy="970758"/>
                    </a:xfrm>
                    <a:prstGeom prst="rect">
                      <a:avLst/>
                    </a:prstGeom>
                    <a:noFill/>
                    <a:ln>
                      <a:noFill/>
                    </a:ln>
                  </pic:spPr>
                </pic:pic>
              </a:graphicData>
            </a:graphic>
          </wp:inline>
        </w:drawing>
      </w:r>
    </w:p>
    <w:p w14:paraId="3FD33925" w14:textId="77777777" w:rsidR="001533BA" w:rsidRPr="001533BA" w:rsidRDefault="001533BA" w:rsidP="001533BA">
      <w:pPr>
        <w:rPr>
          <w:rFonts w:ascii="Arial" w:hAnsi="Arial" w:cs="Arial"/>
          <w:color w:val="70AD47" w:themeColor="accent6"/>
          <w:sz w:val="24"/>
          <w:szCs w:val="24"/>
        </w:rPr>
      </w:pPr>
      <w:r w:rsidRPr="001533BA">
        <w:rPr>
          <w:rFonts w:ascii="Arial" w:hAnsi="Arial" w:cs="Arial"/>
          <w:color w:val="70AD47" w:themeColor="accent6"/>
          <w:sz w:val="24"/>
          <w:szCs w:val="24"/>
        </w:rPr>
        <w:t>Simon Hart</w:t>
      </w:r>
    </w:p>
    <w:p w14:paraId="148448B7" w14:textId="7FDB56A6" w:rsidR="00755068" w:rsidRPr="001533BA" w:rsidRDefault="001533BA" w:rsidP="00755068">
      <w:pPr>
        <w:rPr>
          <w:rFonts w:ascii="Arial" w:hAnsi="Arial" w:cs="Arial"/>
          <w:color w:val="70AD47" w:themeColor="accent6"/>
          <w:sz w:val="24"/>
          <w:szCs w:val="24"/>
        </w:rPr>
      </w:pPr>
      <w:r w:rsidRPr="001533BA">
        <w:rPr>
          <w:rFonts w:ascii="Arial" w:hAnsi="Arial" w:cs="Arial"/>
          <w:color w:val="70AD47" w:themeColor="accent6"/>
          <w:sz w:val="24"/>
          <w:szCs w:val="24"/>
        </w:rPr>
        <w:t>Independent Chair/Scrutineer</w:t>
      </w:r>
    </w:p>
    <w:p w14:paraId="1C98119F" w14:textId="77777777" w:rsidR="001533BA" w:rsidRPr="001533BA" w:rsidRDefault="001533BA" w:rsidP="00755068">
      <w:pPr>
        <w:rPr>
          <w:rFonts w:cs="Arial"/>
          <w:color w:val="44546A" w:themeColor="text2"/>
          <w:szCs w:val="32"/>
        </w:rPr>
      </w:pPr>
    </w:p>
    <w:p w14:paraId="385C4797" w14:textId="77777777" w:rsidR="001533BA" w:rsidRDefault="001533BA" w:rsidP="00755068">
      <w:pPr>
        <w:rPr>
          <w:rFonts w:ascii="Arial" w:hAnsi="Arial" w:cs="Arial"/>
          <w:b/>
        </w:rPr>
      </w:pPr>
    </w:p>
    <w:p w14:paraId="1575AA4C" w14:textId="77777777" w:rsidR="001533BA" w:rsidRDefault="001533BA" w:rsidP="00755068">
      <w:pPr>
        <w:rPr>
          <w:rFonts w:ascii="Arial" w:hAnsi="Arial" w:cs="Arial"/>
          <w:b/>
        </w:rPr>
      </w:pPr>
    </w:p>
    <w:p w14:paraId="12F6DFFD" w14:textId="77777777" w:rsidR="001533BA" w:rsidRDefault="001533BA" w:rsidP="00755068">
      <w:pPr>
        <w:rPr>
          <w:rFonts w:ascii="Arial" w:hAnsi="Arial" w:cs="Arial"/>
          <w:b/>
        </w:rPr>
      </w:pPr>
    </w:p>
    <w:p w14:paraId="07926426" w14:textId="77777777" w:rsidR="001533BA" w:rsidRDefault="001533BA" w:rsidP="00755068">
      <w:pPr>
        <w:rPr>
          <w:rFonts w:ascii="Arial" w:hAnsi="Arial" w:cs="Arial"/>
          <w:b/>
        </w:rPr>
      </w:pPr>
    </w:p>
    <w:p w14:paraId="4E0A2B02" w14:textId="77777777" w:rsidR="001533BA" w:rsidRDefault="001533BA" w:rsidP="00755068">
      <w:pPr>
        <w:rPr>
          <w:rFonts w:ascii="Arial" w:hAnsi="Arial" w:cs="Arial"/>
          <w:b/>
        </w:rPr>
      </w:pPr>
    </w:p>
    <w:p w14:paraId="402B3322" w14:textId="77777777" w:rsidR="001533BA" w:rsidRDefault="001533BA" w:rsidP="00755068">
      <w:pPr>
        <w:rPr>
          <w:rFonts w:ascii="Arial" w:hAnsi="Arial" w:cs="Arial"/>
          <w:b/>
        </w:rPr>
      </w:pPr>
    </w:p>
    <w:p w14:paraId="6B3CFF52" w14:textId="77777777" w:rsidR="001533BA" w:rsidRDefault="001533BA" w:rsidP="00755068">
      <w:pPr>
        <w:rPr>
          <w:rFonts w:ascii="Arial" w:hAnsi="Arial" w:cs="Arial"/>
          <w:b/>
        </w:rPr>
      </w:pPr>
    </w:p>
    <w:p w14:paraId="2C324E22" w14:textId="77777777" w:rsidR="001533BA" w:rsidRDefault="001533BA" w:rsidP="00755068">
      <w:pPr>
        <w:rPr>
          <w:rFonts w:ascii="Arial" w:hAnsi="Arial" w:cs="Arial"/>
          <w:b/>
        </w:rPr>
      </w:pPr>
    </w:p>
    <w:p w14:paraId="23B65778" w14:textId="77777777" w:rsidR="000A7010" w:rsidRDefault="000A7010" w:rsidP="00755068">
      <w:pPr>
        <w:rPr>
          <w:rFonts w:ascii="Arial" w:hAnsi="Arial" w:cs="Arial"/>
          <w:b/>
        </w:rPr>
      </w:pPr>
    </w:p>
    <w:p w14:paraId="4875E23F" w14:textId="6645ED88" w:rsidR="00755068" w:rsidRPr="00755068" w:rsidRDefault="00755068" w:rsidP="00755068">
      <w:pPr>
        <w:rPr>
          <w:rFonts w:ascii="Arial" w:hAnsi="Arial" w:cs="Arial"/>
          <w:b/>
        </w:rPr>
      </w:pPr>
      <w:r w:rsidRPr="00755068">
        <w:rPr>
          <w:rFonts w:ascii="Arial" w:hAnsi="Arial" w:cs="Arial"/>
          <w:b/>
        </w:rPr>
        <w:t>POLICY STATEMENT</w:t>
      </w:r>
    </w:p>
    <w:p w14:paraId="49643F3D" w14:textId="49AE0EDE" w:rsidR="00755068" w:rsidRPr="00755068" w:rsidRDefault="00755068" w:rsidP="00755068">
      <w:pPr>
        <w:rPr>
          <w:rFonts w:ascii="Arial" w:hAnsi="Arial" w:cs="Arial"/>
        </w:rPr>
      </w:pPr>
      <w:r w:rsidRPr="00755068">
        <w:rPr>
          <w:rFonts w:ascii="Arial" w:hAnsi="Arial" w:cs="Arial"/>
        </w:rPr>
        <w:t xml:space="preserve">This Policy applies to </w:t>
      </w:r>
      <w:r w:rsidRPr="00C84C23">
        <w:rPr>
          <w:rFonts w:ascii="Arial" w:hAnsi="Arial" w:cs="Arial"/>
        </w:rPr>
        <w:t>anyone working on behalf of [</w:t>
      </w:r>
      <w:r w:rsidR="00C84C23">
        <w:rPr>
          <w:rFonts w:ascii="Arial" w:hAnsi="Arial" w:cs="Arial"/>
        </w:rPr>
        <w:t xml:space="preserve">insert </w:t>
      </w:r>
      <w:r w:rsidRPr="00C84C23">
        <w:rPr>
          <w:rFonts w:ascii="Arial" w:hAnsi="Arial" w:cs="Arial"/>
        </w:rPr>
        <w:t>name of group/organisation] including senior managers and the board of trustees, paid staff, volunteers, sessional workers, agency staff and students.</w:t>
      </w:r>
      <w:r w:rsidRPr="00755068">
        <w:rPr>
          <w:rFonts w:ascii="Arial" w:hAnsi="Arial" w:cs="Arial"/>
        </w:rPr>
        <w:t xml:space="preserve"> </w:t>
      </w:r>
      <w:r w:rsidR="00E734BE" w:rsidRPr="00755068">
        <w:rPr>
          <w:rFonts w:ascii="Arial" w:hAnsi="Arial" w:cs="Arial"/>
        </w:rPr>
        <w:t>Its purpose is to protect</w:t>
      </w:r>
      <w:r w:rsidR="00E734BE">
        <w:rPr>
          <w:rFonts w:ascii="Arial" w:hAnsi="Arial" w:cs="Arial"/>
        </w:rPr>
        <w:t xml:space="preserve"> and enhance the</w:t>
      </w:r>
      <w:r w:rsidR="00E734BE" w:rsidRPr="00755068">
        <w:rPr>
          <w:rFonts w:ascii="Arial" w:hAnsi="Arial" w:cs="Arial"/>
        </w:rPr>
        <w:t xml:space="preserve"> safety </w:t>
      </w:r>
      <w:r w:rsidR="00E734BE">
        <w:rPr>
          <w:rFonts w:ascii="Arial" w:hAnsi="Arial" w:cs="Arial"/>
        </w:rPr>
        <w:t xml:space="preserve">and well-being </w:t>
      </w:r>
      <w:r w:rsidR="00E734BE" w:rsidRPr="00755068">
        <w:rPr>
          <w:rFonts w:ascii="Arial" w:hAnsi="Arial" w:cs="Arial"/>
        </w:rPr>
        <w:t>of all children and young people by actively promoting awareness, good practise and sound procedures.</w:t>
      </w:r>
    </w:p>
    <w:p w14:paraId="2E18F6BC" w14:textId="55FF5711" w:rsidR="00755068" w:rsidRPr="00755068" w:rsidRDefault="00C84C23" w:rsidP="00755068">
      <w:pPr>
        <w:rPr>
          <w:rFonts w:ascii="Arial" w:hAnsi="Arial" w:cs="Arial"/>
        </w:rPr>
      </w:pPr>
      <w:r>
        <w:rPr>
          <w:rFonts w:ascii="Arial" w:hAnsi="Arial" w:cs="Arial"/>
        </w:rPr>
        <w:t xml:space="preserve">We believe </w:t>
      </w:r>
      <w:r w:rsidR="00755068" w:rsidRPr="00755068">
        <w:rPr>
          <w:rFonts w:ascii="Arial" w:hAnsi="Arial" w:cs="Arial"/>
        </w:rPr>
        <w:t>the safety and wel</w:t>
      </w:r>
      <w:r>
        <w:rPr>
          <w:rFonts w:ascii="Arial" w:hAnsi="Arial" w:cs="Arial"/>
        </w:rPr>
        <w:t>l-being</w:t>
      </w:r>
      <w:r w:rsidR="00755068" w:rsidRPr="00755068">
        <w:rPr>
          <w:rFonts w:ascii="Arial" w:hAnsi="Arial" w:cs="Arial"/>
        </w:rPr>
        <w:t xml:space="preserve"> of children and young people is of the utmost importance and that they have a fundamental</w:t>
      </w:r>
      <w:r w:rsidR="00920DCB">
        <w:rPr>
          <w:rFonts w:ascii="Arial" w:hAnsi="Arial" w:cs="Arial"/>
        </w:rPr>
        <w:t xml:space="preserve"> and equal</w:t>
      </w:r>
      <w:r w:rsidR="00755068" w:rsidRPr="00755068">
        <w:rPr>
          <w:rFonts w:ascii="Arial" w:hAnsi="Arial" w:cs="Arial"/>
        </w:rPr>
        <w:t xml:space="preserve"> right to be protected fro</w:t>
      </w:r>
      <w:r w:rsidR="00755068" w:rsidRPr="00920DCB">
        <w:rPr>
          <w:rFonts w:ascii="Arial" w:hAnsi="Arial" w:cs="Arial"/>
        </w:rPr>
        <w:t>m harm</w:t>
      </w:r>
      <w:r w:rsidR="00920DCB" w:rsidRPr="00920DCB">
        <w:rPr>
          <w:rFonts w:ascii="Arial" w:hAnsi="Arial" w:cs="Arial"/>
        </w:rPr>
        <w:t xml:space="preserve"> regardless of age, disability, gender reassignment, race, religion or belief, sex, or sexual orientation. </w:t>
      </w:r>
      <w:r w:rsidR="00755068" w:rsidRPr="00755068">
        <w:rPr>
          <w:rFonts w:ascii="Arial" w:hAnsi="Arial" w:cs="Arial"/>
        </w:rPr>
        <w:t xml:space="preserve">We fully recognise </w:t>
      </w:r>
      <w:r>
        <w:rPr>
          <w:rFonts w:ascii="Arial" w:hAnsi="Arial" w:cs="Arial"/>
        </w:rPr>
        <w:t>our</w:t>
      </w:r>
      <w:r w:rsidR="00755068" w:rsidRPr="00755068">
        <w:rPr>
          <w:rFonts w:ascii="Arial" w:hAnsi="Arial" w:cs="Arial"/>
        </w:rPr>
        <w:t xml:space="preserve"> </w:t>
      </w:r>
      <w:r>
        <w:rPr>
          <w:rFonts w:ascii="Arial" w:hAnsi="Arial" w:cs="Arial"/>
        </w:rPr>
        <w:t xml:space="preserve">statutory </w:t>
      </w:r>
      <w:r w:rsidR="00755068" w:rsidRPr="00755068">
        <w:rPr>
          <w:rFonts w:ascii="Arial" w:hAnsi="Arial" w:cs="Arial"/>
        </w:rPr>
        <w:t xml:space="preserve">responsibility for </w:t>
      </w:r>
      <w:r w:rsidR="00E1152D">
        <w:rPr>
          <w:rFonts w:ascii="Arial" w:hAnsi="Arial" w:cs="Arial"/>
        </w:rPr>
        <w:t>s</w:t>
      </w:r>
      <w:r w:rsidR="00755068" w:rsidRPr="00755068">
        <w:rPr>
          <w:rFonts w:ascii="Arial" w:hAnsi="Arial" w:cs="Arial"/>
        </w:rPr>
        <w:t xml:space="preserve">afeguarding: the safety, protection and well-being of all children and young people that </w:t>
      </w:r>
      <w:r w:rsidRPr="00C84C23">
        <w:rPr>
          <w:rFonts w:ascii="Arial" w:hAnsi="Arial" w:cs="Arial"/>
        </w:rPr>
        <w:t>[</w:t>
      </w:r>
      <w:r>
        <w:rPr>
          <w:rFonts w:ascii="Arial" w:hAnsi="Arial" w:cs="Arial"/>
        </w:rPr>
        <w:t xml:space="preserve">insert </w:t>
      </w:r>
      <w:r w:rsidRPr="00C84C23">
        <w:rPr>
          <w:rFonts w:ascii="Arial" w:hAnsi="Arial" w:cs="Arial"/>
        </w:rPr>
        <w:t xml:space="preserve">name of group/organisation] </w:t>
      </w:r>
      <w:r w:rsidR="00755068" w:rsidRPr="00755068">
        <w:rPr>
          <w:rFonts w:ascii="Arial" w:hAnsi="Arial" w:cs="Arial"/>
        </w:rPr>
        <w:t>supports and interacts with, is paramount and has priority over all other interests. This includes responding immediately</w:t>
      </w:r>
      <w:r w:rsidR="00E734BE">
        <w:rPr>
          <w:rFonts w:ascii="Arial" w:hAnsi="Arial" w:cs="Arial"/>
        </w:rPr>
        <w:t xml:space="preserve"> and appropriately</w:t>
      </w:r>
      <w:r w:rsidR="00755068" w:rsidRPr="00755068">
        <w:rPr>
          <w:rFonts w:ascii="Arial" w:hAnsi="Arial" w:cs="Arial"/>
        </w:rPr>
        <w:t xml:space="preserve"> </w:t>
      </w:r>
      <w:r w:rsidR="00E1152D">
        <w:rPr>
          <w:rFonts w:ascii="Arial" w:hAnsi="Arial" w:cs="Arial"/>
        </w:rPr>
        <w:t>where</w:t>
      </w:r>
      <w:r w:rsidR="00755068" w:rsidRPr="00755068">
        <w:rPr>
          <w:rFonts w:ascii="Arial" w:hAnsi="Arial" w:cs="Arial"/>
        </w:rPr>
        <w:t xml:space="preserve"> there is a suspicion that any young person under the age of 18 years old may be a victim of bullying, harassment, abuse (including physical, sexual, emotional) or neglect.</w:t>
      </w:r>
    </w:p>
    <w:p w14:paraId="36AA6031" w14:textId="4F79F9F5" w:rsidR="00755068" w:rsidRPr="00C84C23" w:rsidRDefault="00755068" w:rsidP="00755068">
      <w:pPr>
        <w:rPr>
          <w:rFonts w:ascii="Arial" w:hAnsi="Arial" w:cs="Arial"/>
          <w:i/>
        </w:rPr>
      </w:pPr>
      <w:r w:rsidRPr="00755068">
        <w:rPr>
          <w:rFonts w:ascii="Arial" w:hAnsi="Arial" w:cs="Arial"/>
          <w:i/>
        </w:rPr>
        <w:t>‘Young Person’ means those under 18 years old including all of those up to their 18</w:t>
      </w:r>
      <w:r w:rsidRPr="00755068">
        <w:rPr>
          <w:rFonts w:ascii="Arial" w:hAnsi="Arial" w:cs="Arial"/>
          <w:i/>
          <w:vertAlign w:val="superscript"/>
        </w:rPr>
        <w:t>th</w:t>
      </w:r>
      <w:r w:rsidRPr="00755068">
        <w:rPr>
          <w:rFonts w:ascii="Arial" w:hAnsi="Arial" w:cs="Arial"/>
          <w:i/>
        </w:rPr>
        <w:t xml:space="preserve"> birthday- as designated a ‘child’ within the terms of the Children’s Act 1989.</w:t>
      </w:r>
    </w:p>
    <w:p w14:paraId="45E22CB0" w14:textId="1F721F45" w:rsidR="00755068" w:rsidRPr="00755068" w:rsidRDefault="00C84C23" w:rsidP="00755068">
      <w:pPr>
        <w:rPr>
          <w:rFonts w:ascii="Arial" w:hAnsi="Arial" w:cs="Arial"/>
        </w:rPr>
      </w:pPr>
      <w:r w:rsidRPr="00C84C23">
        <w:rPr>
          <w:rFonts w:ascii="Arial" w:hAnsi="Arial" w:cs="Arial"/>
        </w:rPr>
        <w:t>[</w:t>
      </w:r>
      <w:r>
        <w:rPr>
          <w:rFonts w:ascii="Arial" w:hAnsi="Arial" w:cs="Arial"/>
        </w:rPr>
        <w:t xml:space="preserve">insert </w:t>
      </w:r>
      <w:r w:rsidRPr="00C84C23">
        <w:rPr>
          <w:rFonts w:ascii="Arial" w:hAnsi="Arial" w:cs="Arial"/>
        </w:rPr>
        <w:t>name of group/organisation]</w:t>
      </w:r>
      <w:r>
        <w:rPr>
          <w:rFonts w:ascii="Arial" w:hAnsi="Arial" w:cs="Arial"/>
        </w:rPr>
        <w:t xml:space="preserve"> </w:t>
      </w:r>
      <w:r w:rsidR="00755068" w:rsidRPr="00755068">
        <w:rPr>
          <w:rFonts w:ascii="Arial" w:hAnsi="Arial" w:cs="Arial"/>
        </w:rPr>
        <w:t>encourages a culture of listening to and engaging in dialogue, with children seeking their views in ways that are appropriate to their age, culture and understanding.</w:t>
      </w:r>
    </w:p>
    <w:p w14:paraId="53E633F2" w14:textId="18A3158E" w:rsidR="00755068" w:rsidRPr="00755068" w:rsidRDefault="00920DCB" w:rsidP="00755068">
      <w:pPr>
        <w:rPr>
          <w:rFonts w:ascii="Arial" w:hAnsi="Arial" w:cs="Arial"/>
        </w:rPr>
      </w:pPr>
      <w:r w:rsidRPr="00EE176B">
        <w:rPr>
          <w:rFonts w:ascii="Arial" w:hAnsi="Arial" w:cs="Arial"/>
        </w:rPr>
        <w:t xml:space="preserve">This policy has been drawn up </w:t>
      </w:r>
      <w:proofErr w:type="gramStart"/>
      <w:r w:rsidRPr="00EE176B">
        <w:rPr>
          <w:rFonts w:ascii="Arial" w:hAnsi="Arial" w:cs="Arial"/>
        </w:rPr>
        <w:t>on the basis of</w:t>
      </w:r>
      <w:proofErr w:type="gramEnd"/>
      <w:r w:rsidRPr="00EE176B">
        <w:rPr>
          <w:rFonts w:ascii="Arial" w:hAnsi="Arial" w:cs="Arial"/>
        </w:rPr>
        <w:t xml:space="preserve"> legislation, policy and guidance that seeks to protect children in England</w:t>
      </w:r>
      <w:r w:rsidR="00E1152D">
        <w:rPr>
          <w:rFonts w:ascii="Arial" w:hAnsi="Arial" w:cs="Arial"/>
        </w:rPr>
        <w:t xml:space="preserve"> including</w:t>
      </w:r>
      <w:r w:rsidR="00E1152D" w:rsidRPr="00755068">
        <w:rPr>
          <w:rFonts w:ascii="Arial" w:hAnsi="Arial" w:cs="Arial"/>
        </w:rPr>
        <w:t xml:space="preserve"> the Children’s Act 2004 and </w:t>
      </w:r>
      <w:r w:rsidR="00E1152D">
        <w:rPr>
          <w:rFonts w:ascii="Arial" w:hAnsi="Arial" w:cs="Arial"/>
        </w:rPr>
        <w:t>“</w:t>
      </w:r>
      <w:r w:rsidR="00E1152D" w:rsidRPr="00755068">
        <w:rPr>
          <w:rFonts w:ascii="Arial" w:hAnsi="Arial" w:cs="Arial"/>
        </w:rPr>
        <w:t>Working Together to Safeguard Children</w:t>
      </w:r>
      <w:r w:rsidR="00E1152D">
        <w:rPr>
          <w:rFonts w:ascii="Arial" w:hAnsi="Arial" w:cs="Arial"/>
        </w:rPr>
        <w:t xml:space="preserve"> </w:t>
      </w:r>
      <w:r w:rsidR="00E1152D" w:rsidRPr="00755068">
        <w:rPr>
          <w:rFonts w:ascii="Arial" w:hAnsi="Arial" w:cs="Arial"/>
        </w:rPr>
        <w:t>2018</w:t>
      </w:r>
      <w:r w:rsidR="00E1152D">
        <w:rPr>
          <w:rFonts w:ascii="Arial" w:hAnsi="Arial" w:cs="Arial"/>
        </w:rPr>
        <w:t xml:space="preserve">”. </w:t>
      </w:r>
      <w:hyperlink r:id="rId12" w:tgtFrame="_blank" w:tooltip="Working together to safeguarding children guide" w:history="1">
        <w:r w:rsidRPr="00EE176B">
          <w:rPr>
            <w:rStyle w:val="Hyperlink"/>
            <w:rFonts w:ascii="Arial" w:hAnsi="Arial" w:cs="Arial"/>
            <w:color w:val="108633"/>
          </w:rPr>
          <w:t>Working together to safeguard children (PDF)</w:t>
        </w:r>
      </w:hyperlink>
      <w:r w:rsidRPr="00EE176B">
        <w:rPr>
          <w:rFonts w:ascii="Arial" w:hAnsi="Arial" w:cs="Arial"/>
          <w:color w:val="000000"/>
        </w:rPr>
        <w:t> (DfE), 2018</w:t>
      </w:r>
      <w:r w:rsidR="00E1152D">
        <w:rPr>
          <w:rFonts w:ascii="Arial" w:hAnsi="Arial" w:cs="Arial"/>
          <w:color w:val="000000"/>
        </w:rPr>
        <w:t xml:space="preserve"> </w:t>
      </w:r>
      <w:r w:rsidR="00E1152D" w:rsidRPr="00EE176B">
        <w:rPr>
          <w:rFonts w:ascii="Arial" w:hAnsi="Arial" w:cs="Arial"/>
          <w:color w:val="000000"/>
        </w:rPr>
        <w:t>provides the key statutory guidance for anyone working with children and young people</w:t>
      </w:r>
      <w:r w:rsidRPr="00EE176B">
        <w:rPr>
          <w:rFonts w:ascii="Arial" w:hAnsi="Arial" w:cs="Arial"/>
          <w:color w:val="000000"/>
        </w:rPr>
        <w:t xml:space="preserve">. </w:t>
      </w:r>
      <w:r w:rsidR="00E734BE">
        <w:rPr>
          <w:rFonts w:ascii="Arial" w:hAnsi="Arial" w:cs="Arial"/>
        </w:rPr>
        <w:t>A</w:t>
      </w:r>
      <w:r w:rsidR="00E734BE" w:rsidRPr="00755068">
        <w:rPr>
          <w:rFonts w:ascii="Arial" w:hAnsi="Arial" w:cs="Arial"/>
        </w:rPr>
        <w:t xml:space="preserve">ll procedures and policies pertaining to </w:t>
      </w:r>
      <w:r w:rsidR="008A2FF5">
        <w:rPr>
          <w:rFonts w:ascii="Arial" w:hAnsi="Arial" w:cs="Arial"/>
        </w:rPr>
        <w:t>s</w:t>
      </w:r>
      <w:r w:rsidR="00E734BE" w:rsidRPr="00755068">
        <w:rPr>
          <w:rFonts w:ascii="Arial" w:hAnsi="Arial" w:cs="Arial"/>
        </w:rPr>
        <w:t xml:space="preserve">afeguarding </w:t>
      </w:r>
      <w:r w:rsidR="00E734BE">
        <w:rPr>
          <w:rFonts w:ascii="Arial" w:hAnsi="Arial" w:cs="Arial"/>
        </w:rPr>
        <w:t xml:space="preserve">should be regularly </w:t>
      </w:r>
      <w:r w:rsidR="00E734BE" w:rsidRPr="00755068">
        <w:rPr>
          <w:rFonts w:ascii="Arial" w:hAnsi="Arial" w:cs="Arial"/>
        </w:rPr>
        <w:t>reviewed and updated on an annual basis.</w:t>
      </w:r>
    </w:p>
    <w:p w14:paraId="4163ABA6" w14:textId="77777777" w:rsidR="00755068" w:rsidRPr="00755068" w:rsidRDefault="00755068" w:rsidP="00755068">
      <w:pPr>
        <w:rPr>
          <w:rFonts w:ascii="Arial" w:hAnsi="Arial" w:cs="Arial"/>
        </w:rPr>
      </w:pPr>
      <w:r w:rsidRPr="00755068">
        <w:rPr>
          <w:rFonts w:ascii="Arial" w:hAnsi="Arial" w:cs="Arial"/>
        </w:rPr>
        <w:t>This policy was last reviewed on:</w:t>
      </w:r>
    </w:p>
    <w:p w14:paraId="27BCC5E4" w14:textId="77777777" w:rsidR="00755068" w:rsidRPr="00755068" w:rsidRDefault="00755068" w:rsidP="00755068">
      <w:pPr>
        <w:rPr>
          <w:rFonts w:ascii="Arial" w:hAnsi="Arial" w:cs="Arial"/>
        </w:rPr>
      </w:pPr>
      <w:proofErr w:type="gramStart"/>
      <w:r w:rsidRPr="00755068">
        <w:rPr>
          <w:rFonts w:ascii="Arial" w:hAnsi="Arial" w:cs="Arial"/>
        </w:rPr>
        <w:t>Date:..</w:t>
      </w:r>
      <w:proofErr w:type="gramEnd"/>
      <w:r w:rsidRPr="00755068">
        <w:rPr>
          <w:rFonts w:ascii="Arial" w:hAnsi="Arial" w:cs="Arial"/>
        </w:rPr>
        <w:t xml:space="preserve"> </w:t>
      </w:r>
    </w:p>
    <w:p w14:paraId="1000735A" w14:textId="77777777" w:rsidR="00755068" w:rsidRPr="00755068" w:rsidRDefault="00755068" w:rsidP="00755068">
      <w:pPr>
        <w:rPr>
          <w:rFonts w:ascii="Arial" w:hAnsi="Arial" w:cs="Arial"/>
        </w:rPr>
      </w:pPr>
      <w:proofErr w:type="gramStart"/>
      <w:r w:rsidRPr="00755068">
        <w:rPr>
          <w:rFonts w:ascii="Arial" w:hAnsi="Arial" w:cs="Arial"/>
        </w:rPr>
        <w:t>Signed:…</w:t>
      </w:r>
      <w:proofErr w:type="gramEnd"/>
      <w:r w:rsidRPr="00755068">
        <w:rPr>
          <w:rFonts w:ascii="Arial" w:hAnsi="Arial" w:cs="Arial"/>
        </w:rPr>
        <w:t xml:space="preserve"> </w:t>
      </w:r>
    </w:p>
    <w:p w14:paraId="7C560E05" w14:textId="1B8FC945" w:rsidR="00755068" w:rsidRPr="00755068" w:rsidRDefault="00755068" w:rsidP="00755068">
      <w:pPr>
        <w:rPr>
          <w:rFonts w:ascii="Arial" w:hAnsi="Arial" w:cs="Arial"/>
        </w:rPr>
      </w:pPr>
      <w:r w:rsidRPr="00755068">
        <w:rPr>
          <w:rFonts w:ascii="Arial" w:hAnsi="Arial" w:cs="Arial"/>
        </w:rPr>
        <w:t>[</w:t>
      </w:r>
      <w:r w:rsidRPr="00E734BE">
        <w:rPr>
          <w:rFonts w:ascii="Arial" w:hAnsi="Arial" w:cs="Arial"/>
        </w:rPr>
        <w:t>this should be signed by the most senior person with responsibility for safeguarding in your organisation, for example the safeguarding lead</w:t>
      </w:r>
      <w:r w:rsidR="00E734BE">
        <w:rPr>
          <w:rFonts w:ascii="Arial" w:hAnsi="Arial" w:cs="Arial"/>
        </w:rPr>
        <w:t xml:space="preserve">, CEO, </w:t>
      </w:r>
      <w:r w:rsidRPr="00E734BE">
        <w:rPr>
          <w:rFonts w:ascii="Arial" w:hAnsi="Arial" w:cs="Arial"/>
        </w:rPr>
        <w:t>o</w:t>
      </w:r>
      <w:r w:rsidR="00E734BE">
        <w:rPr>
          <w:rFonts w:ascii="Arial" w:hAnsi="Arial" w:cs="Arial"/>
        </w:rPr>
        <w:t>r</w:t>
      </w:r>
      <w:r w:rsidRPr="00E734BE">
        <w:rPr>
          <w:rFonts w:ascii="Arial" w:hAnsi="Arial" w:cs="Arial"/>
        </w:rPr>
        <w:t xml:space="preserve"> your board of trustees</w:t>
      </w:r>
      <w:r w:rsidR="008A2FF5">
        <w:rPr>
          <w:rFonts w:ascii="Arial" w:hAnsi="Arial" w:cs="Arial"/>
        </w:rPr>
        <w:t xml:space="preserve"> and should include name and job title</w:t>
      </w:r>
      <w:r w:rsidRPr="00E734BE">
        <w:rPr>
          <w:rFonts w:ascii="Arial" w:hAnsi="Arial" w:cs="Arial"/>
        </w:rPr>
        <w:t>].</w:t>
      </w:r>
      <w:r w:rsidRPr="00755068">
        <w:rPr>
          <w:rFonts w:ascii="Arial" w:hAnsi="Arial" w:cs="Arial"/>
        </w:rPr>
        <w:t xml:space="preserve"> </w:t>
      </w:r>
    </w:p>
    <w:p w14:paraId="0B331BA7" w14:textId="77777777" w:rsidR="00C46044" w:rsidRDefault="00C46044" w:rsidP="00C46044">
      <w:pPr>
        <w:rPr>
          <w:rFonts w:cs="Arial"/>
          <w:b/>
        </w:rPr>
      </w:pPr>
    </w:p>
    <w:p w14:paraId="7302414E" w14:textId="77777777" w:rsidR="006D66A5" w:rsidRDefault="006D66A5" w:rsidP="00C46044">
      <w:pPr>
        <w:rPr>
          <w:rFonts w:ascii="Arial" w:hAnsi="Arial" w:cs="Arial"/>
          <w:b/>
        </w:rPr>
      </w:pPr>
    </w:p>
    <w:p w14:paraId="101B99FE" w14:textId="77777777" w:rsidR="006D66A5" w:rsidRDefault="006D66A5" w:rsidP="00C46044">
      <w:pPr>
        <w:rPr>
          <w:rFonts w:ascii="Arial" w:hAnsi="Arial" w:cs="Arial"/>
          <w:b/>
        </w:rPr>
      </w:pPr>
    </w:p>
    <w:p w14:paraId="3046C547" w14:textId="77777777" w:rsidR="006D66A5" w:rsidRDefault="006D66A5" w:rsidP="00C46044">
      <w:pPr>
        <w:rPr>
          <w:rFonts w:ascii="Arial" w:hAnsi="Arial" w:cs="Arial"/>
          <w:b/>
        </w:rPr>
      </w:pPr>
    </w:p>
    <w:p w14:paraId="23EC8254" w14:textId="77777777" w:rsidR="001533BA" w:rsidRDefault="001533BA" w:rsidP="00C46044">
      <w:pPr>
        <w:rPr>
          <w:rFonts w:ascii="Arial" w:hAnsi="Arial" w:cs="Arial"/>
          <w:b/>
        </w:rPr>
      </w:pPr>
    </w:p>
    <w:p w14:paraId="05AA7901" w14:textId="77777777" w:rsidR="001533BA" w:rsidRDefault="001533BA" w:rsidP="00C46044">
      <w:pPr>
        <w:rPr>
          <w:rFonts w:ascii="Arial" w:hAnsi="Arial" w:cs="Arial"/>
          <w:b/>
        </w:rPr>
      </w:pPr>
    </w:p>
    <w:p w14:paraId="6ED9A1A4" w14:textId="77777777" w:rsidR="001533BA" w:rsidRDefault="001533BA" w:rsidP="00C46044">
      <w:pPr>
        <w:rPr>
          <w:rFonts w:ascii="Arial" w:hAnsi="Arial" w:cs="Arial"/>
          <w:b/>
        </w:rPr>
      </w:pPr>
    </w:p>
    <w:p w14:paraId="5F261CFD" w14:textId="77777777" w:rsidR="001533BA" w:rsidRDefault="001533BA" w:rsidP="00C46044">
      <w:pPr>
        <w:rPr>
          <w:rFonts w:ascii="Arial" w:hAnsi="Arial" w:cs="Arial"/>
          <w:b/>
        </w:rPr>
      </w:pPr>
    </w:p>
    <w:p w14:paraId="42F8F558" w14:textId="77777777" w:rsidR="001533BA" w:rsidRDefault="001533BA" w:rsidP="00C46044">
      <w:pPr>
        <w:rPr>
          <w:rFonts w:ascii="Arial" w:hAnsi="Arial" w:cs="Arial"/>
          <w:b/>
        </w:rPr>
      </w:pPr>
    </w:p>
    <w:p w14:paraId="7B50FB66" w14:textId="77777777" w:rsidR="001533BA" w:rsidRDefault="001533BA" w:rsidP="00C46044">
      <w:pPr>
        <w:rPr>
          <w:rFonts w:ascii="Arial" w:hAnsi="Arial" w:cs="Arial"/>
          <w:b/>
        </w:rPr>
      </w:pPr>
    </w:p>
    <w:p w14:paraId="063183A8" w14:textId="77777777" w:rsidR="001533BA" w:rsidRDefault="001533BA" w:rsidP="00C46044">
      <w:pPr>
        <w:rPr>
          <w:rFonts w:ascii="Arial" w:hAnsi="Arial" w:cs="Arial"/>
          <w:b/>
        </w:rPr>
      </w:pPr>
    </w:p>
    <w:p w14:paraId="41A4E646" w14:textId="77777777" w:rsidR="001533BA" w:rsidRDefault="001533BA" w:rsidP="00C46044">
      <w:pPr>
        <w:rPr>
          <w:rFonts w:ascii="Arial" w:hAnsi="Arial" w:cs="Arial"/>
          <w:b/>
        </w:rPr>
      </w:pPr>
    </w:p>
    <w:p w14:paraId="1803FEA4" w14:textId="77777777" w:rsidR="000A7010" w:rsidRDefault="000A7010" w:rsidP="00C46044">
      <w:pPr>
        <w:rPr>
          <w:rFonts w:ascii="Arial" w:hAnsi="Arial" w:cs="Arial"/>
          <w:b/>
        </w:rPr>
      </w:pPr>
    </w:p>
    <w:p w14:paraId="15C12FB7" w14:textId="25466100" w:rsidR="00C46044" w:rsidRPr="006D66A5" w:rsidRDefault="00C46044" w:rsidP="00C46044">
      <w:pPr>
        <w:rPr>
          <w:rFonts w:ascii="Arial" w:hAnsi="Arial" w:cs="Arial"/>
          <w:b/>
        </w:rPr>
      </w:pPr>
      <w:bookmarkStart w:id="0" w:name="_GoBack"/>
      <w:bookmarkEnd w:id="0"/>
      <w:r w:rsidRPr="00C46044">
        <w:rPr>
          <w:rFonts w:ascii="Arial" w:hAnsi="Arial" w:cs="Arial"/>
          <w:b/>
        </w:rPr>
        <w:t xml:space="preserve">ORGANISATIONAL RESPONSIBILITIES </w:t>
      </w:r>
    </w:p>
    <w:p w14:paraId="2F5045D7" w14:textId="58B985D9" w:rsidR="00C46044" w:rsidRPr="00C46044" w:rsidRDefault="00C46044" w:rsidP="00C46044">
      <w:pPr>
        <w:rPr>
          <w:rFonts w:ascii="Arial" w:hAnsi="Arial" w:cs="Arial"/>
        </w:rPr>
      </w:pPr>
      <w:r w:rsidRPr="00C84C23">
        <w:rPr>
          <w:rFonts w:ascii="Arial" w:hAnsi="Arial" w:cs="Arial"/>
        </w:rPr>
        <w:t>[</w:t>
      </w:r>
      <w:r>
        <w:rPr>
          <w:rFonts w:ascii="Arial" w:hAnsi="Arial" w:cs="Arial"/>
        </w:rPr>
        <w:t xml:space="preserve">insert </w:t>
      </w:r>
      <w:r w:rsidRPr="00C84C23">
        <w:rPr>
          <w:rFonts w:ascii="Arial" w:hAnsi="Arial" w:cs="Arial"/>
        </w:rPr>
        <w:t>name of group/organisation]</w:t>
      </w:r>
      <w:r w:rsidRPr="00FF6346">
        <w:rPr>
          <w:rFonts w:cs="Arial"/>
        </w:rPr>
        <w:t xml:space="preserve"> </w:t>
      </w:r>
      <w:r w:rsidRPr="00C46044">
        <w:rPr>
          <w:rFonts w:ascii="Arial" w:hAnsi="Arial" w:cs="Arial"/>
        </w:rPr>
        <w:t>will be initially responsible for the implementation of the Safeguarding Policy and may designate a certain member of staff to manage the Safeguarding Policy and its implementation.</w:t>
      </w:r>
    </w:p>
    <w:p w14:paraId="0C86ACB0" w14:textId="29497EA3" w:rsidR="00C46044" w:rsidRPr="00C46044" w:rsidRDefault="00C46044" w:rsidP="00C46044">
      <w:pPr>
        <w:rPr>
          <w:rFonts w:ascii="Arial" w:hAnsi="Arial" w:cs="Arial"/>
        </w:rPr>
      </w:pPr>
      <w:r w:rsidRPr="00C46044">
        <w:rPr>
          <w:rFonts w:ascii="Arial" w:hAnsi="Arial" w:cs="Arial"/>
        </w:rPr>
        <w:t>It is the responsibility of the Safeguarding Lead/ Manager to take appropriate action following any expression of concern and make referrals to the appropriate agency.</w:t>
      </w:r>
    </w:p>
    <w:p w14:paraId="162C2F21" w14:textId="56C27BBA" w:rsidR="00C46044" w:rsidRPr="00C46044" w:rsidRDefault="00C46044" w:rsidP="00C46044">
      <w:pPr>
        <w:rPr>
          <w:rFonts w:ascii="Arial" w:hAnsi="Arial" w:cs="Arial"/>
        </w:rPr>
      </w:pPr>
      <w:r w:rsidRPr="00C46044">
        <w:rPr>
          <w:rFonts w:ascii="Arial" w:hAnsi="Arial" w:cs="Arial"/>
        </w:rPr>
        <w:t xml:space="preserve">[insert name of group/organisation] will ensure that the designated Safeguarding Lead/ Manager participates in regular safeguarding training on an annual basis </w:t>
      </w:r>
      <w:r w:rsidRPr="00C46044">
        <w:rPr>
          <w:rFonts w:ascii="Arial" w:hAnsi="Arial" w:cs="Arial"/>
          <w:iCs/>
        </w:rPr>
        <w:t>so that they are aware of the procedures of identifying and reporting suspected cases of abuse and neglect and are up to date with any legal changes.</w:t>
      </w:r>
    </w:p>
    <w:p w14:paraId="3818BD8F" w14:textId="5A9EA73E" w:rsidR="00C46044" w:rsidRPr="00C46044" w:rsidRDefault="00C46044" w:rsidP="00C46044">
      <w:pPr>
        <w:rPr>
          <w:rFonts w:ascii="Arial" w:hAnsi="Arial" w:cs="Arial"/>
        </w:rPr>
      </w:pPr>
      <w:r w:rsidRPr="00C46044">
        <w:rPr>
          <w:rFonts w:ascii="Arial" w:hAnsi="Arial" w:cs="Arial"/>
        </w:rPr>
        <w:t xml:space="preserve">All staff/ volunteers will be made aware of this Safeguarding </w:t>
      </w:r>
      <w:r w:rsidR="008A2FF5">
        <w:rPr>
          <w:rFonts w:ascii="Arial" w:hAnsi="Arial" w:cs="Arial"/>
        </w:rPr>
        <w:t>P</w:t>
      </w:r>
      <w:r w:rsidRPr="00C46044">
        <w:rPr>
          <w:rFonts w:ascii="Arial" w:hAnsi="Arial" w:cs="Arial"/>
        </w:rPr>
        <w:t xml:space="preserve">olicy and </w:t>
      </w:r>
      <w:r w:rsidR="008A2FF5">
        <w:rPr>
          <w:rFonts w:ascii="Arial" w:hAnsi="Arial" w:cs="Arial"/>
        </w:rPr>
        <w:t xml:space="preserve">related relevant </w:t>
      </w:r>
      <w:r w:rsidRPr="00C46044">
        <w:rPr>
          <w:rFonts w:ascii="Arial" w:hAnsi="Arial" w:cs="Arial"/>
        </w:rPr>
        <w:t>procedures as part of their induction and their contract of employment.</w:t>
      </w:r>
    </w:p>
    <w:p w14:paraId="3587B497" w14:textId="77777777" w:rsidR="00BD50CF" w:rsidRDefault="00C46044" w:rsidP="00BD50CF">
      <w:pPr>
        <w:rPr>
          <w:rStyle w:val="Hyperlink"/>
          <w:rFonts w:ascii="Arial" w:hAnsi="Arial" w:cs="Arial"/>
        </w:rPr>
      </w:pPr>
      <w:r w:rsidRPr="00C46044">
        <w:rPr>
          <w:rFonts w:ascii="Arial" w:hAnsi="Arial" w:cs="Arial"/>
        </w:rPr>
        <w:t xml:space="preserve">All staff/ volunteers will be informed and have access to regular training as required to update their knowledge on </w:t>
      </w:r>
      <w:r w:rsidR="008A2FF5">
        <w:rPr>
          <w:rFonts w:ascii="Arial" w:hAnsi="Arial" w:cs="Arial"/>
        </w:rPr>
        <w:t>s</w:t>
      </w:r>
      <w:r w:rsidRPr="00C46044">
        <w:rPr>
          <w:rFonts w:ascii="Arial" w:hAnsi="Arial" w:cs="Arial"/>
        </w:rPr>
        <w:t xml:space="preserve">afeguarding. </w:t>
      </w:r>
      <w:r w:rsidR="002C56AB" w:rsidRPr="00C46044">
        <w:rPr>
          <w:rFonts w:ascii="Arial" w:hAnsi="Arial" w:cs="Arial"/>
        </w:rPr>
        <w:t xml:space="preserve">More information can be found here; </w:t>
      </w:r>
      <w:hyperlink r:id="rId13" w:history="1">
        <w:r w:rsidR="002C56AB" w:rsidRPr="00C46044">
          <w:rPr>
            <w:rStyle w:val="Hyperlink"/>
            <w:rFonts w:ascii="Arial" w:hAnsi="Arial" w:cs="Arial"/>
          </w:rPr>
          <w:t>SSCP Partnership Training Programme; Surrey Safeguarding Children Partnership (surreyscp.org.uk)</w:t>
        </w:r>
      </w:hyperlink>
      <w:r w:rsidR="00BD50CF">
        <w:rPr>
          <w:rStyle w:val="Hyperlink"/>
          <w:rFonts w:ascii="Arial" w:hAnsi="Arial" w:cs="Arial"/>
        </w:rPr>
        <w:t xml:space="preserve"> </w:t>
      </w:r>
    </w:p>
    <w:p w14:paraId="72DF5194" w14:textId="3227CB37" w:rsidR="002C56AB" w:rsidRPr="00BD50CF" w:rsidRDefault="00BD50CF" w:rsidP="002C56AB">
      <w:r w:rsidRPr="00BD50CF">
        <w:rPr>
          <w:rStyle w:val="Hyperlink"/>
          <w:rFonts w:ascii="Arial" w:hAnsi="Arial" w:cs="Arial"/>
          <w:color w:val="auto"/>
          <w:u w:val="none"/>
        </w:rPr>
        <w:t>Please note that</w:t>
      </w:r>
      <w:r w:rsidRPr="00BD50CF">
        <w:rPr>
          <w:rStyle w:val="Hyperlink"/>
          <w:rFonts w:ascii="Arial" w:hAnsi="Arial" w:cs="Arial"/>
          <w:color w:val="auto"/>
        </w:rPr>
        <w:t xml:space="preserve"> </w:t>
      </w:r>
      <w:r w:rsidRPr="00BD50CF">
        <w:rPr>
          <w:rFonts w:ascii="Arial" w:hAnsi="Arial" w:cs="Arial"/>
        </w:rPr>
        <w:t xml:space="preserve">from March 2021 the safeguarding partnership training offer will be available on Olive (Surrey’s LMS). The link for registration and booking is: </w:t>
      </w:r>
      <w:hyperlink r:id="rId14" w:history="1">
        <w:r w:rsidRPr="00BD50CF">
          <w:rPr>
            <w:rStyle w:val="Hyperlink"/>
            <w:rFonts w:ascii="Arial" w:hAnsi="Arial" w:cs="Arial"/>
          </w:rPr>
          <w:t>https://surreycoun.plateau.com/learning/user/portal.do?siteID=SCA&amp;landingPage=login</w:t>
        </w:r>
      </w:hyperlink>
    </w:p>
    <w:p w14:paraId="4F8DF6F0" w14:textId="44121A49" w:rsidR="00C46044" w:rsidRPr="00C46044" w:rsidRDefault="002C56AB" w:rsidP="00C46044">
      <w:pPr>
        <w:rPr>
          <w:rFonts w:ascii="Arial" w:hAnsi="Arial" w:cs="Arial"/>
        </w:rPr>
      </w:pPr>
      <w:r w:rsidRPr="00C46044">
        <w:rPr>
          <w:rFonts w:ascii="Arial" w:hAnsi="Arial" w:cs="Arial"/>
        </w:rPr>
        <w:t xml:space="preserve"> </w:t>
      </w:r>
      <w:r w:rsidR="00C46044" w:rsidRPr="00C46044">
        <w:rPr>
          <w:rFonts w:ascii="Arial" w:hAnsi="Arial" w:cs="Arial"/>
        </w:rPr>
        <w:t>[insert name of group/organisation] will work in accordance to guidance and good practice from the Surrey Safeguarding Children Partnership. More information can be found at</w:t>
      </w:r>
      <w:r w:rsidR="00C46044">
        <w:rPr>
          <w:rFonts w:ascii="Arial" w:hAnsi="Arial" w:cs="Arial"/>
        </w:rPr>
        <w:t>:</w:t>
      </w:r>
      <w:r w:rsidR="00C46044" w:rsidRPr="00C46044">
        <w:rPr>
          <w:rFonts w:ascii="Arial" w:hAnsi="Arial" w:cs="Arial"/>
        </w:rPr>
        <w:t xml:space="preserve"> </w:t>
      </w:r>
      <w:hyperlink r:id="rId15" w:history="1">
        <w:r w:rsidR="00C46044" w:rsidRPr="00C46044">
          <w:rPr>
            <w:rStyle w:val="Hyperlink"/>
            <w:rFonts w:ascii="Arial" w:hAnsi="Arial" w:cs="Arial"/>
          </w:rPr>
          <w:t>Surrey Safeguarding Children Partnership (surreyscp.org.uk)</w:t>
        </w:r>
      </w:hyperlink>
    </w:p>
    <w:p w14:paraId="14473985" w14:textId="291C2128" w:rsidR="00C46044" w:rsidRPr="00C46044" w:rsidRDefault="00C46044" w:rsidP="00C46044">
      <w:pPr>
        <w:rPr>
          <w:rFonts w:ascii="Arial" w:hAnsi="Arial" w:cs="Arial"/>
          <w:b/>
        </w:rPr>
      </w:pPr>
      <w:r w:rsidRPr="00C46044">
        <w:rPr>
          <w:rFonts w:ascii="Arial" w:hAnsi="Arial" w:cs="Arial"/>
          <w:b/>
        </w:rPr>
        <w:t xml:space="preserve">Safeguarding Lead/ Manager Responsibilities </w:t>
      </w:r>
    </w:p>
    <w:p w14:paraId="3CCF7B20" w14:textId="5751ECFB" w:rsidR="00C46044" w:rsidRPr="00C46044" w:rsidRDefault="002C56AB" w:rsidP="00C46044">
      <w:pPr>
        <w:rPr>
          <w:rFonts w:ascii="Arial" w:hAnsi="Arial" w:cs="Arial"/>
        </w:rPr>
      </w:pPr>
      <w:r w:rsidRPr="00C84C23">
        <w:rPr>
          <w:rFonts w:ascii="Arial" w:hAnsi="Arial" w:cs="Arial"/>
        </w:rPr>
        <w:t>[</w:t>
      </w:r>
      <w:r>
        <w:rPr>
          <w:rFonts w:ascii="Arial" w:hAnsi="Arial" w:cs="Arial"/>
        </w:rPr>
        <w:t xml:space="preserve">insert </w:t>
      </w:r>
      <w:r w:rsidRPr="00C84C23">
        <w:rPr>
          <w:rFonts w:ascii="Arial" w:hAnsi="Arial" w:cs="Arial"/>
        </w:rPr>
        <w:t>name of group/organisation]</w:t>
      </w:r>
      <w:r w:rsidR="00C46044" w:rsidRPr="00C46044">
        <w:rPr>
          <w:rFonts w:ascii="Arial" w:hAnsi="Arial" w:cs="Arial"/>
        </w:rPr>
        <w:t xml:space="preserve"> will ensure that all members of staff</w:t>
      </w:r>
      <w:r>
        <w:rPr>
          <w:rFonts w:ascii="Arial" w:hAnsi="Arial" w:cs="Arial"/>
        </w:rPr>
        <w:t>/ volunteers</w:t>
      </w:r>
      <w:r w:rsidR="00C46044" w:rsidRPr="00C46044">
        <w:rPr>
          <w:rFonts w:ascii="Arial" w:hAnsi="Arial" w:cs="Arial"/>
        </w:rPr>
        <w:t xml:space="preserve"> have </w:t>
      </w:r>
      <w:r>
        <w:rPr>
          <w:rFonts w:ascii="Arial" w:hAnsi="Arial" w:cs="Arial"/>
        </w:rPr>
        <w:t>timely and</w:t>
      </w:r>
      <w:r w:rsidR="00C46044" w:rsidRPr="00C46044">
        <w:rPr>
          <w:rFonts w:ascii="Arial" w:hAnsi="Arial" w:cs="Arial"/>
        </w:rPr>
        <w:t xml:space="preserve"> relevant safeguarding training.</w:t>
      </w:r>
    </w:p>
    <w:p w14:paraId="5525E60E" w14:textId="5AC06543" w:rsidR="00C46044" w:rsidRPr="00C46044" w:rsidRDefault="00C46044" w:rsidP="00C46044">
      <w:pPr>
        <w:rPr>
          <w:rFonts w:ascii="Arial" w:hAnsi="Arial" w:cs="Arial"/>
        </w:rPr>
      </w:pPr>
      <w:r w:rsidRPr="00C46044">
        <w:rPr>
          <w:rFonts w:ascii="Arial" w:hAnsi="Arial" w:cs="Arial"/>
        </w:rPr>
        <w:t xml:space="preserve">Training for the Safeguarding Manager </w:t>
      </w:r>
      <w:r w:rsidR="002C56AB">
        <w:rPr>
          <w:rFonts w:ascii="Arial" w:hAnsi="Arial" w:cs="Arial"/>
        </w:rPr>
        <w:t>can</w:t>
      </w:r>
      <w:r w:rsidRPr="00C46044">
        <w:rPr>
          <w:rFonts w:ascii="Arial" w:hAnsi="Arial" w:cs="Arial"/>
        </w:rPr>
        <w:t xml:space="preserve"> be accessed from Surrey Safeguarding Children Partnership. Staff and volunteers can also access a range of multi-agency safeguarding training. More information can be found here; </w:t>
      </w:r>
      <w:hyperlink r:id="rId16" w:history="1">
        <w:r w:rsidR="002C56AB" w:rsidRPr="00C46044">
          <w:rPr>
            <w:rStyle w:val="Hyperlink"/>
            <w:rFonts w:ascii="Arial" w:hAnsi="Arial" w:cs="Arial"/>
          </w:rPr>
          <w:t>Surrey Children's Services Academy (SCSA) - Surrey County Council (surreycc.gov.uk)</w:t>
        </w:r>
      </w:hyperlink>
    </w:p>
    <w:p w14:paraId="1A27B298" w14:textId="69EFCCD0" w:rsidR="00C46044" w:rsidRPr="00C46044" w:rsidRDefault="00C46044" w:rsidP="00C46044">
      <w:pPr>
        <w:rPr>
          <w:rFonts w:ascii="Arial" w:hAnsi="Arial" w:cs="Arial"/>
        </w:rPr>
      </w:pPr>
      <w:r w:rsidRPr="00C46044">
        <w:rPr>
          <w:rFonts w:ascii="Arial" w:hAnsi="Arial" w:cs="Arial"/>
        </w:rPr>
        <w:t>The Safeguarding Manager will take appropriate action following any expression of concern</w:t>
      </w:r>
      <w:r w:rsidR="006D66A5">
        <w:rPr>
          <w:rFonts w:ascii="Arial" w:hAnsi="Arial" w:cs="Arial"/>
        </w:rPr>
        <w:t>, disclosure or reported incident</w:t>
      </w:r>
      <w:r w:rsidRPr="00C46044">
        <w:rPr>
          <w:rFonts w:ascii="Arial" w:hAnsi="Arial" w:cs="Arial"/>
        </w:rPr>
        <w:t xml:space="preserve"> and make referrals to the appropriate agency.</w:t>
      </w:r>
      <w:r w:rsidR="002C56AB">
        <w:rPr>
          <w:rFonts w:ascii="Arial" w:hAnsi="Arial" w:cs="Arial"/>
        </w:rPr>
        <w:t xml:space="preserve"> </w:t>
      </w:r>
    </w:p>
    <w:p w14:paraId="65281F61" w14:textId="560B6348" w:rsidR="00C46044" w:rsidRPr="002C56AB" w:rsidRDefault="00C46044" w:rsidP="00C46044">
      <w:pPr>
        <w:rPr>
          <w:rFonts w:ascii="Arial" w:hAnsi="Arial" w:cs="Arial"/>
          <w:b/>
          <w:iCs/>
        </w:rPr>
      </w:pPr>
      <w:r w:rsidRPr="00C46044">
        <w:rPr>
          <w:rFonts w:ascii="Arial" w:hAnsi="Arial" w:cs="Arial"/>
          <w:b/>
          <w:iCs/>
        </w:rPr>
        <w:t xml:space="preserve">Staff and Volunteer Responsibilities </w:t>
      </w:r>
    </w:p>
    <w:p w14:paraId="7AEC5966" w14:textId="698666D4" w:rsidR="00C46044" w:rsidRPr="00C46044" w:rsidRDefault="00C46044" w:rsidP="00C46044">
      <w:pPr>
        <w:rPr>
          <w:rFonts w:ascii="Arial" w:hAnsi="Arial" w:cs="Arial"/>
          <w:iCs/>
        </w:rPr>
      </w:pPr>
      <w:r w:rsidRPr="00C46044">
        <w:rPr>
          <w:rFonts w:ascii="Arial" w:hAnsi="Arial" w:cs="Arial"/>
          <w:iCs/>
        </w:rPr>
        <w:t xml:space="preserve">Any new member of staff or volunteer with direct contact with young people will be taken through this </w:t>
      </w:r>
      <w:r w:rsidR="008A2FF5">
        <w:rPr>
          <w:rFonts w:ascii="Arial" w:hAnsi="Arial" w:cs="Arial"/>
          <w:iCs/>
        </w:rPr>
        <w:t xml:space="preserve">safeguarding </w:t>
      </w:r>
      <w:r w:rsidRPr="00C46044">
        <w:rPr>
          <w:rFonts w:ascii="Arial" w:hAnsi="Arial" w:cs="Arial"/>
          <w:iCs/>
        </w:rPr>
        <w:t xml:space="preserve">policy as part of the induction process and </w:t>
      </w:r>
      <w:r w:rsidR="002C56AB">
        <w:rPr>
          <w:rFonts w:ascii="Arial" w:hAnsi="Arial" w:cs="Arial"/>
          <w:iCs/>
        </w:rPr>
        <w:t>offered</w:t>
      </w:r>
      <w:r w:rsidRPr="00C46044">
        <w:rPr>
          <w:rFonts w:ascii="Arial" w:hAnsi="Arial" w:cs="Arial"/>
          <w:iCs/>
        </w:rPr>
        <w:t xml:space="preserve"> training </w:t>
      </w:r>
      <w:r w:rsidR="002C56AB">
        <w:rPr>
          <w:rFonts w:ascii="Arial" w:hAnsi="Arial" w:cs="Arial"/>
          <w:iCs/>
        </w:rPr>
        <w:t xml:space="preserve">soon after </w:t>
      </w:r>
      <w:r w:rsidRPr="00C46044">
        <w:rPr>
          <w:rFonts w:ascii="Arial" w:hAnsi="Arial" w:cs="Arial"/>
          <w:iCs/>
        </w:rPr>
        <w:t>commencing their post.</w:t>
      </w:r>
    </w:p>
    <w:p w14:paraId="3FC7F4E0" w14:textId="5C5716BF" w:rsidR="002C56AB" w:rsidRPr="00C46044" w:rsidRDefault="002C56AB" w:rsidP="002C56AB">
      <w:pPr>
        <w:rPr>
          <w:rFonts w:ascii="Arial" w:hAnsi="Arial" w:cs="Arial"/>
        </w:rPr>
      </w:pPr>
      <w:r w:rsidRPr="00C46044">
        <w:rPr>
          <w:rFonts w:ascii="Arial" w:hAnsi="Arial" w:cs="Arial"/>
          <w:iCs/>
        </w:rPr>
        <w:t xml:space="preserve">All staff and volunteers to participate in </w:t>
      </w:r>
      <w:r>
        <w:rPr>
          <w:rFonts w:ascii="Arial" w:hAnsi="Arial" w:cs="Arial"/>
          <w:iCs/>
        </w:rPr>
        <w:t>timely and relevant training.</w:t>
      </w:r>
    </w:p>
    <w:p w14:paraId="4CFADE15" w14:textId="710DE701" w:rsidR="00C46044" w:rsidRPr="00C46044" w:rsidRDefault="00C46044" w:rsidP="00C46044">
      <w:pPr>
        <w:rPr>
          <w:rFonts w:ascii="Arial" w:hAnsi="Arial" w:cs="Arial"/>
          <w:iCs/>
        </w:rPr>
      </w:pPr>
      <w:r w:rsidRPr="00C46044">
        <w:rPr>
          <w:rFonts w:ascii="Arial" w:hAnsi="Arial" w:cs="Arial"/>
          <w:iCs/>
        </w:rPr>
        <w:t xml:space="preserve">All staff have a duty to ensure that any suspected incident, allegation or other manifestation relating to child protection is reported using the procedures detailed </w:t>
      </w:r>
      <w:r w:rsidR="002C56AB">
        <w:rPr>
          <w:rFonts w:ascii="Arial" w:hAnsi="Arial" w:cs="Arial"/>
          <w:iCs/>
        </w:rPr>
        <w:t xml:space="preserve">below </w:t>
      </w:r>
      <w:r w:rsidRPr="00C46044">
        <w:rPr>
          <w:rFonts w:ascii="Arial" w:hAnsi="Arial" w:cs="Arial"/>
          <w:iCs/>
        </w:rPr>
        <w:t>in this policy.</w:t>
      </w:r>
    </w:p>
    <w:p w14:paraId="2AC6EEBA" w14:textId="77777777" w:rsidR="008A2FF5" w:rsidRDefault="00C46044" w:rsidP="008A2FF5">
      <w:pPr>
        <w:rPr>
          <w:rFonts w:ascii="Arial" w:hAnsi="Arial" w:cs="Arial"/>
          <w:iCs/>
        </w:rPr>
      </w:pPr>
      <w:r w:rsidRPr="00C46044">
        <w:rPr>
          <w:rFonts w:ascii="Arial" w:hAnsi="Arial" w:cs="Arial"/>
          <w:iCs/>
        </w:rPr>
        <w:t xml:space="preserve">If in any doubt about what action to take, employees must seek advice from one of the named </w:t>
      </w:r>
      <w:r w:rsidRPr="00C46044">
        <w:rPr>
          <w:rFonts w:ascii="Arial" w:hAnsi="Arial" w:cs="Arial"/>
        </w:rPr>
        <w:t xml:space="preserve">Safeguarding </w:t>
      </w:r>
      <w:r w:rsidR="002C56AB">
        <w:rPr>
          <w:rFonts w:ascii="Arial" w:hAnsi="Arial" w:cs="Arial"/>
        </w:rPr>
        <w:t xml:space="preserve">Leads/ </w:t>
      </w:r>
      <w:r w:rsidRPr="00C46044">
        <w:rPr>
          <w:rFonts w:ascii="Arial" w:hAnsi="Arial" w:cs="Arial"/>
          <w:iCs/>
        </w:rPr>
        <w:t>Managers or in their absence</w:t>
      </w:r>
      <w:r w:rsidR="008A2FF5">
        <w:rPr>
          <w:rFonts w:ascii="Arial" w:hAnsi="Arial" w:cs="Arial"/>
          <w:iCs/>
        </w:rPr>
        <w:t>,</w:t>
      </w:r>
      <w:r w:rsidRPr="00C46044">
        <w:rPr>
          <w:rFonts w:ascii="Arial" w:hAnsi="Arial" w:cs="Arial"/>
          <w:iCs/>
        </w:rPr>
        <w:t xml:space="preserve"> the CEO</w:t>
      </w:r>
      <w:r w:rsidR="002C56AB">
        <w:rPr>
          <w:rFonts w:ascii="Arial" w:hAnsi="Arial" w:cs="Arial"/>
          <w:iCs/>
        </w:rPr>
        <w:t xml:space="preserve"> or board of trustees.</w:t>
      </w:r>
    </w:p>
    <w:p w14:paraId="06C3C92B" w14:textId="77777777" w:rsidR="008A2FF5" w:rsidRDefault="008A2FF5" w:rsidP="008A2FF5">
      <w:pPr>
        <w:rPr>
          <w:rFonts w:ascii="Arial" w:hAnsi="Arial" w:cs="Arial"/>
          <w:iCs/>
        </w:rPr>
      </w:pPr>
    </w:p>
    <w:p w14:paraId="4C1895DC" w14:textId="77777777" w:rsidR="001533BA" w:rsidRDefault="001533BA" w:rsidP="008A2FF5">
      <w:pPr>
        <w:rPr>
          <w:rFonts w:ascii="Arial" w:hAnsi="Arial" w:cs="Arial"/>
          <w:b/>
          <w:bCs/>
        </w:rPr>
      </w:pPr>
    </w:p>
    <w:p w14:paraId="56CA0408" w14:textId="77777777" w:rsidR="001533BA" w:rsidRDefault="001533BA" w:rsidP="008A2FF5">
      <w:pPr>
        <w:rPr>
          <w:rFonts w:ascii="Arial" w:hAnsi="Arial" w:cs="Arial"/>
          <w:b/>
          <w:bCs/>
        </w:rPr>
      </w:pPr>
    </w:p>
    <w:p w14:paraId="58C23820" w14:textId="6639E9C4" w:rsidR="008A2FF5" w:rsidRPr="008A2FF5" w:rsidRDefault="008A2FF5" w:rsidP="008A2FF5">
      <w:pPr>
        <w:rPr>
          <w:rFonts w:ascii="Arial" w:hAnsi="Arial" w:cs="Arial"/>
          <w:iCs/>
        </w:rPr>
      </w:pPr>
      <w:r>
        <w:rPr>
          <w:rFonts w:ascii="Arial" w:hAnsi="Arial" w:cs="Arial"/>
          <w:b/>
          <w:bCs/>
        </w:rPr>
        <w:t>SAFEGUARDING</w:t>
      </w:r>
      <w:r w:rsidRPr="00286CCA">
        <w:rPr>
          <w:rFonts w:ascii="Arial" w:hAnsi="Arial" w:cs="Arial"/>
          <w:b/>
          <w:bCs/>
        </w:rPr>
        <w:t xml:space="preserve"> </w:t>
      </w:r>
      <w:r>
        <w:rPr>
          <w:rFonts w:ascii="Arial" w:hAnsi="Arial" w:cs="Arial"/>
          <w:b/>
          <w:bCs/>
        </w:rPr>
        <w:t xml:space="preserve">INFORMATION </w:t>
      </w:r>
    </w:p>
    <w:p w14:paraId="678C6ACB" w14:textId="597E2E47" w:rsidR="00E734BE" w:rsidRPr="00286CCA" w:rsidRDefault="00E734BE" w:rsidP="00E734BE">
      <w:pPr>
        <w:spacing w:after="192" w:line="336" w:lineRule="auto"/>
        <w:rPr>
          <w:rFonts w:ascii="Arial" w:hAnsi="Arial" w:cs="Arial"/>
        </w:rPr>
      </w:pPr>
      <w:r w:rsidRPr="00286CCA">
        <w:rPr>
          <w:rFonts w:ascii="Arial" w:hAnsi="Arial" w:cs="Arial"/>
          <w:b/>
        </w:rPr>
        <w:t>Definitions of harm</w:t>
      </w:r>
    </w:p>
    <w:p w14:paraId="10E9ED47" w14:textId="222E726B" w:rsidR="00E734BE" w:rsidRPr="00286CCA" w:rsidRDefault="00E734BE" w:rsidP="00E734BE">
      <w:pPr>
        <w:spacing w:after="192" w:line="336" w:lineRule="auto"/>
        <w:rPr>
          <w:rFonts w:ascii="Arial" w:hAnsi="Arial" w:cs="Arial"/>
        </w:rPr>
      </w:pPr>
      <w:r w:rsidRPr="00286CCA">
        <w:rPr>
          <w:rFonts w:ascii="Arial" w:hAnsi="Arial" w:cs="Arial"/>
        </w:rPr>
        <w:t>For the purpose of this policy, [insert name of group/organisation] has defined harm as:</w:t>
      </w:r>
    </w:p>
    <w:p w14:paraId="64AB9F32" w14:textId="77777777" w:rsidR="008A2FF5" w:rsidRDefault="008A2FF5" w:rsidP="008A2FF5">
      <w:pPr>
        <w:numPr>
          <w:ilvl w:val="0"/>
          <w:numId w:val="3"/>
        </w:numPr>
        <w:spacing w:after="0" w:line="240" w:lineRule="auto"/>
        <w:rPr>
          <w:rFonts w:ascii="Arial" w:hAnsi="Arial" w:cs="Arial"/>
        </w:rPr>
      </w:pPr>
      <w:r w:rsidRPr="00286CCA">
        <w:rPr>
          <w:rFonts w:ascii="Arial" w:hAnsi="Arial" w:cs="Arial"/>
        </w:rPr>
        <w:t>Neglect - the persistent failure to meet the basic physical and physiological needs of the young person that results in serious impairment of their health and development, including the failure to provide adequate food, clothing, shelter and failure to respond to basic emotional needs, such as being cared for when sick.</w:t>
      </w:r>
    </w:p>
    <w:p w14:paraId="39000EA7" w14:textId="07477D33" w:rsidR="00E734BE" w:rsidRPr="00286CCA" w:rsidRDefault="00E734BE" w:rsidP="005145B1">
      <w:pPr>
        <w:numPr>
          <w:ilvl w:val="0"/>
          <w:numId w:val="3"/>
        </w:numPr>
        <w:spacing w:after="0" w:line="240" w:lineRule="auto"/>
        <w:rPr>
          <w:rFonts w:ascii="Arial" w:hAnsi="Arial" w:cs="Arial"/>
        </w:rPr>
      </w:pPr>
      <w:r w:rsidRPr="00286CCA">
        <w:rPr>
          <w:rFonts w:ascii="Arial" w:hAnsi="Arial" w:cs="Arial"/>
        </w:rPr>
        <w:t>Abandonment</w:t>
      </w:r>
      <w:r w:rsidRPr="00286CCA">
        <w:rPr>
          <w:rFonts w:ascii="Arial" w:hAnsi="Arial" w:cs="Arial"/>
          <w:b/>
        </w:rPr>
        <w:t xml:space="preserve"> </w:t>
      </w:r>
      <w:r w:rsidRPr="00286CCA">
        <w:rPr>
          <w:rFonts w:ascii="Arial" w:hAnsi="Arial" w:cs="Arial"/>
        </w:rPr>
        <w:t>- leaving a child alone and unattended in circumstances that are inappropriate for their age and/ or level of ability.</w:t>
      </w:r>
    </w:p>
    <w:p w14:paraId="5244C4C3" w14:textId="78E60869" w:rsidR="00E734BE" w:rsidRPr="00286CCA" w:rsidRDefault="00E734BE" w:rsidP="005145B1">
      <w:pPr>
        <w:numPr>
          <w:ilvl w:val="0"/>
          <w:numId w:val="3"/>
        </w:numPr>
        <w:spacing w:after="0" w:line="240" w:lineRule="auto"/>
        <w:rPr>
          <w:rFonts w:ascii="Arial" w:hAnsi="Arial" w:cs="Arial"/>
        </w:rPr>
      </w:pPr>
      <w:r w:rsidRPr="00286CCA">
        <w:rPr>
          <w:rFonts w:ascii="Arial" w:hAnsi="Arial" w:cs="Arial"/>
        </w:rPr>
        <w:t>Emotional abuse – persistent, emotional ill treatment that has a severe adverse effect on the emotional development of children and young people. It may involve conveying to them that they are not wanted, not loved</w:t>
      </w:r>
      <w:r w:rsidR="00073840">
        <w:rPr>
          <w:rFonts w:ascii="Arial" w:hAnsi="Arial" w:cs="Arial"/>
        </w:rPr>
        <w:t xml:space="preserve"> or </w:t>
      </w:r>
      <w:r w:rsidRPr="00286CCA">
        <w:rPr>
          <w:rFonts w:ascii="Arial" w:hAnsi="Arial" w:cs="Arial"/>
        </w:rPr>
        <w:t xml:space="preserve">worthless. It may involve inappropriate expectations (such as taking on the responsibility of an adult within the family) being placed on the young person leaving them frightened and unable to cope. It may also involve the </w:t>
      </w:r>
      <w:r w:rsidR="00073840">
        <w:rPr>
          <w:rFonts w:ascii="Arial" w:hAnsi="Arial" w:cs="Arial"/>
        </w:rPr>
        <w:t xml:space="preserve">threatening, </w:t>
      </w:r>
      <w:r w:rsidRPr="00286CCA">
        <w:rPr>
          <w:rFonts w:ascii="Arial" w:hAnsi="Arial" w:cs="Arial"/>
        </w:rPr>
        <w:t>exploitation or corruption of children and young people.</w:t>
      </w:r>
    </w:p>
    <w:p w14:paraId="3D255E12" w14:textId="563DC09B" w:rsidR="00E734BE" w:rsidRPr="00286CCA" w:rsidRDefault="00E734BE" w:rsidP="005145B1">
      <w:pPr>
        <w:numPr>
          <w:ilvl w:val="0"/>
          <w:numId w:val="3"/>
        </w:numPr>
        <w:spacing w:after="0" w:line="240" w:lineRule="auto"/>
        <w:rPr>
          <w:rFonts w:ascii="Arial" w:hAnsi="Arial" w:cs="Arial"/>
        </w:rPr>
      </w:pPr>
      <w:r w:rsidRPr="00286CCA">
        <w:rPr>
          <w:rFonts w:ascii="Arial" w:hAnsi="Arial" w:cs="Arial"/>
        </w:rPr>
        <w:t>Physical abuse – hitting, kicking, shaking, slapping, and throwing, scalding, burning, poisoning, drowning, suffocating, or other action intended to cause physical harm or ill health to the child or young person. Physical harm may also be caused when a parent or carer covers up the symptoms of, or deliberately causes ill health to a child or young person within their care.</w:t>
      </w:r>
    </w:p>
    <w:p w14:paraId="75ED6B72" w14:textId="63CF48B1" w:rsidR="00E734BE" w:rsidRPr="00286CCA" w:rsidRDefault="00E734BE" w:rsidP="005145B1">
      <w:pPr>
        <w:numPr>
          <w:ilvl w:val="0"/>
          <w:numId w:val="3"/>
        </w:numPr>
        <w:spacing w:after="0" w:line="240" w:lineRule="auto"/>
        <w:rPr>
          <w:rFonts w:ascii="Arial" w:hAnsi="Arial" w:cs="Arial"/>
        </w:rPr>
      </w:pPr>
      <w:r w:rsidRPr="00286CCA">
        <w:rPr>
          <w:rFonts w:ascii="Arial" w:hAnsi="Arial" w:cs="Arial"/>
        </w:rPr>
        <w:t xml:space="preserve">Racial abuse – any type of verbal or physical abuse that is directed at an individual or group because of their racial </w:t>
      </w:r>
      <w:r w:rsidR="00073840">
        <w:rPr>
          <w:rFonts w:ascii="Arial" w:hAnsi="Arial" w:cs="Arial"/>
        </w:rPr>
        <w:t xml:space="preserve">or ethnic </w:t>
      </w:r>
      <w:r w:rsidRPr="00286CCA">
        <w:rPr>
          <w:rFonts w:ascii="Arial" w:hAnsi="Arial" w:cs="Arial"/>
        </w:rPr>
        <w:t xml:space="preserve">background. </w:t>
      </w:r>
    </w:p>
    <w:p w14:paraId="20982326" w14:textId="21FC20A8" w:rsidR="00E734BE" w:rsidRPr="00286CCA" w:rsidRDefault="00E734BE" w:rsidP="005145B1">
      <w:pPr>
        <w:numPr>
          <w:ilvl w:val="0"/>
          <w:numId w:val="3"/>
        </w:numPr>
        <w:spacing w:after="0" w:line="240" w:lineRule="auto"/>
        <w:rPr>
          <w:rFonts w:ascii="Arial" w:hAnsi="Arial" w:cs="Arial"/>
        </w:rPr>
      </w:pPr>
      <w:r w:rsidRPr="00286CCA">
        <w:rPr>
          <w:rFonts w:ascii="Arial" w:hAnsi="Arial" w:cs="Arial"/>
        </w:rPr>
        <w:t>Witnessing ill treatment, including domestic abuse of another person</w:t>
      </w:r>
      <w:r w:rsidR="00073840">
        <w:rPr>
          <w:rFonts w:ascii="Arial" w:hAnsi="Arial" w:cs="Arial"/>
        </w:rPr>
        <w:t xml:space="preserve">- this </w:t>
      </w:r>
      <w:r w:rsidRPr="00286CCA">
        <w:rPr>
          <w:rFonts w:ascii="Arial" w:hAnsi="Arial" w:cs="Arial"/>
        </w:rPr>
        <w:t>may impact the health or development of a child or young person.</w:t>
      </w:r>
    </w:p>
    <w:p w14:paraId="078922CE" w14:textId="7B97C6BC" w:rsidR="00E734BE" w:rsidRPr="00286CCA" w:rsidRDefault="00E734BE" w:rsidP="005145B1">
      <w:pPr>
        <w:numPr>
          <w:ilvl w:val="0"/>
          <w:numId w:val="1"/>
        </w:numPr>
        <w:spacing w:after="0" w:line="240" w:lineRule="auto"/>
        <w:rPr>
          <w:rFonts w:ascii="Arial" w:hAnsi="Arial" w:cs="Arial"/>
        </w:rPr>
      </w:pPr>
      <w:r w:rsidRPr="00286CCA">
        <w:rPr>
          <w:rFonts w:ascii="Arial" w:hAnsi="Arial" w:cs="Arial"/>
        </w:rPr>
        <w:t>Sexual abuse or sexual exploitation</w:t>
      </w:r>
      <w:r w:rsidRPr="00286CCA">
        <w:rPr>
          <w:rFonts w:ascii="Arial" w:hAnsi="Arial" w:cs="Arial"/>
          <w:b/>
        </w:rPr>
        <w:t xml:space="preserve"> </w:t>
      </w:r>
      <w:r w:rsidRPr="00286CCA">
        <w:rPr>
          <w:rFonts w:ascii="Arial" w:hAnsi="Arial" w:cs="Arial"/>
        </w:rPr>
        <w:t xml:space="preserve">- forcing or enticing a child or young person to participate in sexual activities, </w:t>
      </w:r>
      <w:proofErr w:type="gramStart"/>
      <w:r w:rsidRPr="00286CCA">
        <w:rPr>
          <w:rFonts w:ascii="Arial" w:hAnsi="Arial" w:cs="Arial"/>
        </w:rPr>
        <w:t>whether or not</w:t>
      </w:r>
      <w:proofErr w:type="gramEnd"/>
      <w:r w:rsidRPr="00286CCA">
        <w:rPr>
          <w:rFonts w:ascii="Arial" w:hAnsi="Arial" w:cs="Arial"/>
        </w:rPr>
        <w:t xml:space="preserve"> the child or young person is aware or has knowledge of what is happening. It includes child prostitution, encouraging children or young people to watch or participate in the production of pornographic material, on</w:t>
      </w:r>
      <w:r w:rsidR="008A2FF5">
        <w:rPr>
          <w:rFonts w:ascii="Arial" w:hAnsi="Arial" w:cs="Arial"/>
        </w:rPr>
        <w:t>l</w:t>
      </w:r>
      <w:r w:rsidRPr="00286CCA">
        <w:rPr>
          <w:rFonts w:ascii="Arial" w:hAnsi="Arial" w:cs="Arial"/>
        </w:rPr>
        <w:t>ine grooming, encouraging children and young people to behave in sexual inappropriate ways. Sexual acts include penetrative (rape or buggery) and non-penetrative acts such as touching or stroking.</w:t>
      </w:r>
    </w:p>
    <w:p w14:paraId="3308DC94" w14:textId="77777777" w:rsidR="00E734BE" w:rsidRPr="00286CCA" w:rsidRDefault="00E734BE" w:rsidP="00E734BE">
      <w:pPr>
        <w:ind w:left="720"/>
        <w:rPr>
          <w:rFonts w:ascii="Arial" w:hAnsi="Arial" w:cs="Arial"/>
        </w:rPr>
      </w:pPr>
    </w:p>
    <w:p w14:paraId="7602E5E4" w14:textId="77777777" w:rsidR="00E734BE" w:rsidRPr="00286CCA" w:rsidRDefault="00E734BE" w:rsidP="00E734BE">
      <w:pPr>
        <w:rPr>
          <w:rFonts w:ascii="Arial" w:hAnsi="Arial" w:cs="Arial"/>
        </w:rPr>
      </w:pPr>
      <w:r w:rsidRPr="00286CCA">
        <w:rPr>
          <w:rFonts w:ascii="Arial" w:hAnsi="Arial" w:cs="Arial"/>
        </w:rPr>
        <w:t>The</w:t>
      </w:r>
      <w:r w:rsidRPr="00286CCA">
        <w:rPr>
          <w:rFonts w:ascii="Arial" w:hAnsi="Arial" w:cs="Arial"/>
          <w:b/>
        </w:rPr>
        <w:t xml:space="preserve"> </w:t>
      </w:r>
      <w:r w:rsidRPr="00286CCA">
        <w:rPr>
          <w:rFonts w:ascii="Arial" w:hAnsi="Arial" w:cs="Arial"/>
        </w:rPr>
        <w:t>Sexual Offences Act 2003</w:t>
      </w:r>
      <w:r w:rsidRPr="00286CCA">
        <w:rPr>
          <w:rFonts w:ascii="Arial" w:hAnsi="Arial" w:cs="Arial"/>
          <w:b/>
        </w:rPr>
        <w:t xml:space="preserve"> </w:t>
      </w:r>
      <w:r w:rsidRPr="00286CCA">
        <w:rPr>
          <w:rFonts w:ascii="Arial" w:hAnsi="Arial" w:cs="Arial"/>
        </w:rPr>
        <w:t>defines ‘consent’ as ‘</w:t>
      </w:r>
      <w:r w:rsidRPr="00286CCA">
        <w:rPr>
          <w:rFonts w:ascii="Arial" w:hAnsi="Arial" w:cs="Arial"/>
          <w:i/>
        </w:rPr>
        <w:t>if he agrees by choice and has the capacity to make that choice’.</w:t>
      </w:r>
      <w:r w:rsidRPr="00286CCA">
        <w:rPr>
          <w:rFonts w:ascii="Arial" w:hAnsi="Arial" w:cs="Arial"/>
        </w:rPr>
        <w:t xml:space="preserve"> The Act, removes the element of consent for many sexual offences for:</w:t>
      </w:r>
    </w:p>
    <w:p w14:paraId="683A4AA5" w14:textId="77777777" w:rsidR="00E734BE" w:rsidRPr="00286CCA" w:rsidRDefault="00E734BE" w:rsidP="005145B1">
      <w:pPr>
        <w:numPr>
          <w:ilvl w:val="0"/>
          <w:numId w:val="4"/>
        </w:numPr>
        <w:spacing w:after="0" w:line="240" w:lineRule="auto"/>
        <w:rPr>
          <w:rFonts w:ascii="Arial" w:hAnsi="Arial" w:cs="Arial"/>
        </w:rPr>
      </w:pPr>
      <w:r w:rsidRPr="00286CCA">
        <w:rPr>
          <w:rFonts w:ascii="Arial" w:hAnsi="Arial" w:cs="Arial"/>
        </w:rPr>
        <w:t>Children/young people under 16 (including under 13).</w:t>
      </w:r>
    </w:p>
    <w:p w14:paraId="23C3A065" w14:textId="3C55431F" w:rsidR="00E734BE" w:rsidRPr="008A2FF5" w:rsidRDefault="00E734BE" w:rsidP="008A2FF5">
      <w:pPr>
        <w:numPr>
          <w:ilvl w:val="0"/>
          <w:numId w:val="4"/>
        </w:numPr>
        <w:spacing w:after="0" w:line="240" w:lineRule="auto"/>
        <w:rPr>
          <w:rFonts w:ascii="Arial" w:hAnsi="Arial" w:cs="Arial"/>
        </w:rPr>
      </w:pPr>
      <w:r w:rsidRPr="00286CCA">
        <w:rPr>
          <w:rFonts w:ascii="Arial" w:hAnsi="Arial" w:cs="Arial"/>
        </w:rPr>
        <w:t>Children/ young people under 18 having sexual relations with a person of trust</w:t>
      </w:r>
      <w:r w:rsidR="008A2FF5">
        <w:rPr>
          <w:rFonts w:ascii="Arial" w:hAnsi="Arial" w:cs="Arial"/>
        </w:rPr>
        <w:t xml:space="preserve"> </w:t>
      </w:r>
      <w:r w:rsidRPr="008A2FF5">
        <w:rPr>
          <w:rFonts w:ascii="Arial" w:hAnsi="Arial" w:cs="Arial"/>
        </w:rPr>
        <w:t>(for example: teachers, youth workers, foster carers, police officers).</w:t>
      </w:r>
    </w:p>
    <w:p w14:paraId="22ED029B" w14:textId="77777777" w:rsidR="00E734BE" w:rsidRPr="00286CCA" w:rsidRDefault="00E734BE" w:rsidP="005145B1">
      <w:pPr>
        <w:numPr>
          <w:ilvl w:val="0"/>
          <w:numId w:val="4"/>
        </w:numPr>
        <w:spacing w:after="0" w:line="240" w:lineRule="auto"/>
        <w:rPr>
          <w:rFonts w:ascii="Arial" w:hAnsi="Arial" w:cs="Arial"/>
        </w:rPr>
      </w:pPr>
      <w:r w:rsidRPr="00286CCA">
        <w:rPr>
          <w:rFonts w:ascii="Arial" w:hAnsi="Arial" w:cs="Arial"/>
        </w:rPr>
        <w:t>Children / young people under 18 involved with family members over 18.</w:t>
      </w:r>
    </w:p>
    <w:p w14:paraId="7989CBD2" w14:textId="77777777" w:rsidR="00E734BE" w:rsidRPr="00286CCA" w:rsidRDefault="00E734BE" w:rsidP="005145B1">
      <w:pPr>
        <w:numPr>
          <w:ilvl w:val="0"/>
          <w:numId w:val="4"/>
        </w:numPr>
        <w:spacing w:after="0" w:line="240" w:lineRule="auto"/>
        <w:rPr>
          <w:rFonts w:ascii="Arial" w:hAnsi="Arial" w:cs="Arial"/>
        </w:rPr>
      </w:pPr>
      <w:r w:rsidRPr="00286CCA">
        <w:rPr>
          <w:rFonts w:ascii="Arial" w:hAnsi="Arial" w:cs="Arial"/>
        </w:rPr>
        <w:t>Persons with a mental disorder impeding choice or who are induced, threatened or deceived.</w:t>
      </w:r>
    </w:p>
    <w:p w14:paraId="365D3D7D" w14:textId="77777777" w:rsidR="00E734BE" w:rsidRPr="00286CCA" w:rsidRDefault="00E734BE" w:rsidP="005145B1">
      <w:pPr>
        <w:numPr>
          <w:ilvl w:val="0"/>
          <w:numId w:val="4"/>
        </w:numPr>
        <w:spacing w:after="0" w:line="240" w:lineRule="auto"/>
        <w:rPr>
          <w:rFonts w:ascii="Arial" w:hAnsi="Arial" w:cs="Arial"/>
        </w:rPr>
      </w:pPr>
      <w:r w:rsidRPr="00286CCA">
        <w:rPr>
          <w:rFonts w:ascii="Arial" w:hAnsi="Arial" w:cs="Arial"/>
        </w:rPr>
        <w:t>Persons with a mental disorder who have sexual relations with care workers.</w:t>
      </w:r>
    </w:p>
    <w:p w14:paraId="320CA42D" w14:textId="77777777" w:rsidR="00E734BE" w:rsidRPr="00286CCA" w:rsidRDefault="00E734BE" w:rsidP="00E734BE">
      <w:pPr>
        <w:rPr>
          <w:rFonts w:ascii="Arial" w:hAnsi="Arial" w:cs="Arial"/>
        </w:rPr>
      </w:pPr>
    </w:p>
    <w:p w14:paraId="54533B2C" w14:textId="272012D3" w:rsidR="00E734BE" w:rsidRPr="00286CCA" w:rsidRDefault="00E734BE" w:rsidP="00E734BE">
      <w:pPr>
        <w:rPr>
          <w:rFonts w:ascii="Arial" w:hAnsi="Arial" w:cs="Arial"/>
        </w:rPr>
      </w:pPr>
      <w:r w:rsidRPr="00286CCA">
        <w:rPr>
          <w:rFonts w:ascii="Arial" w:hAnsi="Arial" w:cs="Arial"/>
        </w:rPr>
        <w:t xml:space="preserve">In relation to young people under the age of 13, consent is irrelevant. The law </w:t>
      </w:r>
      <w:proofErr w:type="gramStart"/>
      <w:r w:rsidRPr="00286CCA">
        <w:rPr>
          <w:rFonts w:ascii="Arial" w:hAnsi="Arial" w:cs="Arial"/>
        </w:rPr>
        <w:t>says</w:t>
      </w:r>
      <w:proofErr w:type="gramEnd"/>
      <w:r w:rsidRPr="00286CCA">
        <w:rPr>
          <w:rFonts w:ascii="Arial" w:hAnsi="Arial" w:cs="Arial"/>
        </w:rPr>
        <w:t xml:space="preserve"> ‘a child under the age of 13 does not, under any circumstances, have the legal capacity to consent to any form of sexual activity’.</w:t>
      </w:r>
      <w:r w:rsidRPr="00286CCA">
        <w:rPr>
          <w:rFonts w:ascii="Arial" w:hAnsi="Arial" w:cs="Arial"/>
          <w:b/>
        </w:rPr>
        <w:t xml:space="preserve"> </w:t>
      </w:r>
    </w:p>
    <w:p w14:paraId="02A29C8B" w14:textId="147EE353" w:rsidR="00E734BE" w:rsidRPr="00286CCA" w:rsidRDefault="00E734BE" w:rsidP="00E734BE">
      <w:pPr>
        <w:rPr>
          <w:rFonts w:ascii="Arial" w:hAnsi="Arial" w:cs="Arial"/>
          <w:b/>
        </w:rPr>
      </w:pPr>
      <w:r w:rsidRPr="00286CCA">
        <w:rPr>
          <w:rFonts w:ascii="Arial" w:hAnsi="Arial" w:cs="Arial"/>
          <w:b/>
        </w:rPr>
        <w:t xml:space="preserve">The Police must be informed </w:t>
      </w:r>
      <w:r w:rsidRPr="00286CCA">
        <w:rPr>
          <w:rFonts w:ascii="Arial" w:hAnsi="Arial" w:cs="Arial"/>
          <w:b/>
          <w:u w:val="single"/>
        </w:rPr>
        <w:t>immediately</w:t>
      </w:r>
      <w:r w:rsidRPr="00286CCA">
        <w:rPr>
          <w:rFonts w:ascii="Arial" w:hAnsi="Arial" w:cs="Arial"/>
          <w:b/>
        </w:rPr>
        <w:t xml:space="preserve"> of any sexual activity involving a child under 13 years of age.</w:t>
      </w:r>
    </w:p>
    <w:p w14:paraId="06AACBF4" w14:textId="77777777" w:rsidR="000A7010" w:rsidRDefault="000A7010" w:rsidP="00E734BE">
      <w:pPr>
        <w:spacing w:before="120"/>
        <w:rPr>
          <w:rFonts w:ascii="Arial" w:hAnsi="Arial" w:cs="Arial"/>
          <w:b/>
          <w:bCs/>
        </w:rPr>
      </w:pPr>
    </w:p>
    <w:p w14:paraId="12CB614F" w14:textId="77777777" w:rsidR="000A7010" w:rsidRDefault="000A7010" w:rsidP="00E734BE">
      <w:pPr>
        <w:spacing w:before="120"/>
        <w:rPr>
          <w:rFonts w:ascii="Arial" w:hAnsi="Arial" w:cs="Arial"/>
          <w:b/>
          <w:bCs/>
        </w:rPr>
      </w:pPr>
    </w:p>
    <w:p w14:paraId="60DF62D5" w14:textId="77777777" w:rsidR="000A7010" w:rsidRDefault="000A7010" w:rsidP="00E734BE">
      <w:pPr>
        <w:spacing w:before="120"/>
        <w:rPr>
          <w:rFonts w:ascii="Arial" w:hAnsi="Arial" w:cs="Arial"/>
          <w:b/>
          <w:bCs/>
        </w:rPr>
      </w:pPr>
    </w:p>
    <w:p w14:paraId="3D81DD66" w14:textId="77777777" w:rsidR="000A7010" w:rsidRDefault="000A7010" w:rsidP="00E734BE">
      <w:pPr>
        <w:spacing w:before="120"/>
        <w:rPr>
          <w:rFonts w:ascii="Arial" w:hAnsi="Arial" w:cs="Arial"/>
          <w:b/>
          <w:bCs/>
        </w:rPr>
      </w:pPr>
    </w:p>
    <w:p w14:paraId="335C22D0" w14:textId="74DF81C2" w:rsidR="00E734BE" w:rsidRPr="00286CCA" w:rsidRDefault="00E734BE" w:rsidP="00E734BE">
      <w:pPr>
        <w:spacing w:before="120"/>
        <w:rPr>
          <w:rFonts w:ascii="Arial" w:hAnsi="Arial" w:cs="Arial"/>
        </w:rPr>
      </w:pPr>
      <w:r w:rsidRPr="00286CCA">
        <w:rPr>
          <w:rFonts w:ascii="Arial" w:hAnsi="Arial" w:cs="Arial"/>
          <w:b/>
          <w:bCs/>
        </w:rPr>
        <w:t xml:space="preserve">General </w:t>
      </w:r>
      <w:r w:rsidR="008A2FF5">
        <w:rPr>
          <w:rFonts w:ascii="Arial" w:hAnsi="Arial" w:cs="Arial"/>
          <w:b/>
          <w:bCs/>
        </w:rPr>
        <w:t xml:space="preserve">safeguarding </w:t>
      </w:r>
      <w:r w:rsidRPr="00286CCA">
        <w:rPr>
          <w:rFonts w:ascii="Arial" w:hAnsi="Arial" w:cs="Arial"/>
          <w:b/>
          <w:bCs/>
        </w:rPr>
        <w:t>advice</w:t>
      </w:r>
    </w:p>
    <w:p w14:paraId="70B066BF" w14:textId="77777777" w:rsidR="00E734BE" w:rsidRPr="00286CCA" w:rsidRDefault="00E734BE" w:rsidP="005145B1">
      <w:pPr>
        <w:numPr>
          <w:ilvl w:val="0"/>
          <w:numId w:val="2"/>
        </w:numPr>
        <w:spacing w:before="120" w:after="0" w:line="240" w:lineRule="auto"/>
        <w:ind w:left="714" w:hanging="357"/>
        <w:rPr>
          <w:rFonts w:ascii="Arial" w:hAnsi="Arial" w:cs="Arial"/>
        </w:rPr>
      </w:pPr>
      <w:r w:rsidRPr="00286CCA">
        <w:rPr>
          <w:rFonts w:ascii="Arial" w:hAnsi="Arial" w:cs="Arial"/>
        </w:rPr>
        <w:t xml:space="preserve">Remember </w:t>
      </w:r>
      <w:r w:rsidRPr="00286CCA">
        <w:rPr>
          <w:rFonts w:ascii="Arial" w:hAnsi="Arial" w:cs="Arial"/>
          <w:bCs/>
        </w:rPr>
        <w:t>not</w:t>
      </w:r>
      <w:r w:rsidRPr="00286CCA">
        <w:rPr>
          <w:rFonts w:ascii="Arial" w:hAnsi="Arial" w:cs="Arial"/>
        </w:rPr>
        <w:t xml:space="preserve"> to be a young people’s friend, always maintain a professional manner when working with them.</w:t>
      </w:r>
    </w:p>
    <w:p w14:paraId="3A628E6B" w14:textId="480A42FE" w:rsidR="00E734BE" w:rsidRPr="00286CCA" w:rsidRDefault="008A2FF5" w:rsidP="005145B1">
      <w:pPr>
        <w:numPr>
          <w:ilvl w:val="0"/>
          <w:numId w:val="2"/>
        </w:numPr>
        <w:spacing w:before="120" w:after="0" w:line="240" w:lineRule="auto"/>
        <w:ind w:left="714" w:hanging="357"/>
        <w:rPr>
          <w:rFonts w:ascii="Arial" w:hAnsi="Arial" w:cs="Arial"/>
        </w:rPr>
      </w:pPr>
      <w:r>
        <w:rPr>
          <w:rFonts w:ascii="Arial" w:hAnsi="Arial" w:cs="Arial"/>
          <w:bCs/>
        </w:rPr>
        <w:t>Do not</w:t>
      </w:r>
      <w:r w:rsidR="00E734BE" w:rsidRPr="00286CCA">
        <w:rPr>
          <w:rFonts w:ascii="Arial" w:hAnsi="Arial" w:cs="Arial"/>
          <w:b/>
          <w:bCs/>
        </w:rPr>
        <w:t xml:space="preserve"> </w:t>
      </w:r>
      <w:r w:rsidR="00E734BE" w:rsidRPr="00286CCA">
        <w:rPr>
          <w:rFonts w:ascii="Arial" w:hAnsi="Arial" w:cs="Arial"/>
        </w:rPr>
        <w:t>accept a young person as a friend on any social networking site that you</w:t>
      </w:r>
      <w:r>
        <w:rPr>
          <w:rFonts w:ascii="Arial" w:hAnsi="Arial" w:cs="Arial"/>
        </w:rPr>
        <w:t xml:space="preserve"> </w:t>
      </w:r>
      <w:r w:rsidR="00E734BE" w:rsidRPr="00286CCA">
        <w:rPr>
          <w:rFonts w:ascii="Arial" w:hAnsi="Arial" w:cs="Arial"/>
        </w:rPr>
        <w:t>use.</w:t>
      </w:r>
    </w:p>
    <w:p w14:paraId="71FE8166" w14:textId="127269E6" w:rsidR="00E734BE" w:rsidRPr="00286CCA" w:rsidRDefault="00E734BE" w:rsidP="005145B1">
      <w:pPr>
        <w:numPr>
          <w:ilvl w:val="0"/>
          <w:numId w:val="2"/>
        </w:numPr>
        <w:spacing w:before="120" w:after="0" w:line="240" w:lineRule="auto"/>
        <w:ind w:left="714" w:hanging="357"/>
        <w:rPr>
          <w:rFonts w:ascii="Arial" w:hAnsi="Arial" w:cs="Arial"/>
        </w:rPr>
      </w:pPr>
      <w:r w:rsidRPr="00286CCA">
        <w:rPr>
          <w:rFonts w:ascii="Arial" w:hAnsi="Arial" w:cs="Arial"/>
        </w:rPr>
        <w:t>Always keep a record of any text or email exchanges with a young person (staff will use work telephones</w:t>
      </w:r>
      <w:r w:rsidR="008A2FF5">
        <w:rPr>
          <w:rFonts w:ascii="Arial" w:hAnsi="Arial" w:cs="Arial"/>
        </w:rPr>
        <w:t xml:space="preserve"> where available</w:t>
      </w:r>
      <w:r w:rsidRPr="00286CCA">
        <w:rPr>
          <w:rFonts w:ascii="Arial" w:hAnsi="Arial" w:cs="Arial"/>
        </w:rPr>
        <w:t>).</w:t>
      </w:r>
    </w:p>
    <w:p w14:paraId="4BB720C9" w14:textId="77777777" w:rsidR="00E734BE" w:rsidRPr="00286CCA" w:rsidRDefault="00E734BE" w:rsidP="005145B1">
      <w:pPr>
        <w:numPr>
          <w:ilvl w:val="0"/>
          <w:numId w:val="2"/>
        </w:numPr>
        <w:spacing w:before="120" w:after="0" w:line="240" w:lineRule="auto"/>
        <w:ind w:left="714" w:hanging="357"/>
        <w:rPr>
          <w:rFonts w:ascii="Arial" w:hAnsi="Arial" w:cs="Arial"/>
        </w:rPr>
      </w:pPr>
      <w:r w:rsidRPr="00286CCA">
        <w:rPr>
          <w:rFonts w:ascii="Arial" w:hAnsi="Arial" w:cs="Arial"/>
        </w:rPr>
        <w:t>Always be aware that your comments or actions may be perceived differently than intended, so be sensitive to the situation.</w:t>
      </w:r>
    </w:p>
    <w:p w14:paraId="630FDE6A" w14:textId="1FF83E9C" w:rsidR="00E734BE" w:rsidRPr="00D94F86" w:rsidRDefault="008A2FF5" w:rsidP="00D94F86">
      <w:pPr>
        <w:numPr>
          <w:ilvl w:val="0"/>
          <w:numId w:val="2"/>
        </w:numPr>
        <w:spacing w:before="120" w:after="0" w:line="240" w:lineRule="auto"/>
        <w:ind w:left="714" w:hanging="357"/>
        <w:rPr>
          <w:rFonts w:ascii="Arial" w:hAnsi="Arial" w:cs="Arial"/>
        </w:rPr>
      </w:pPr>
      <w:r>
        <w:rPr>
          <w:rFonts w:ascii="Arial" w:hAnsi="Arial" w:cs="Arial"/>
        </w:rPr>
        <w:t>Do not</w:t>
      </w:r>
      <w:r w:rsidR="00E734BE" w:rsidRPr="00286CCA">
        <w:rPr>
          <w:rFonts w:ascii="Arial" w:hAnsi="Arial" w:cs="Arial"/>
        </w:rPr>
        <w:t xml:space="preserve"> meet a young person alone, this is for the safety and well-being of the young person but also yourself.</w:t>
      </w:r>
      <w:r w:rsidR="00D94F86">
        <w:rPr>
          <w:rFonts w:ascii="Arial" w:hAnsi="Arial" w:cs="Arial"/>
        </w:rPr>
        <w:t xml:space="preserve"> Where this is necessary, try to</w:t>
      </w:r>
      <w:r w:rsidR="00E734BE" w:rsidRPr="00D94F86">
        <w:rPr>
          <w:rFonts w:ascii="Arial" w:hAnsi="Arial" w:cs="Arial"/>
        </w:rPr>
        <w:t xml:space="preserve"> use public spaces for one-to-one meetings if you are not meeting in the</w:t>
      </w:r>
      <w:r w:rsidR="00CB52A7" w:rsidRPr="00D94F86">
        <w:rPr>
          <w:rFonts w:ascii="Arial" w:hAnsi="Arial" w:cs="Arial"/>
        </w:rPr>
        <w:t xml:space="preserve"> [insert name of group/organisation]</w:t>
      </w:r>
      <w:r w:rsidR="00E734BE" w:rsidRPr="00D94F86">
        <w:rPr>
          <w:rFonts w:ascii="Arial" w:hAnsi="Arial" w:cs="Arial"/>
        </w:rPr>
        <w:t xml:space="preserve"> office</w:t>
      </w:r>
      <w:r w:rsidR="00CB52A7" w:rsidRPr="00D94F86">
        <w:rPr>
          <w:rFonts w:ascii="Arial" w:hAnsi="Arial" w:cs="Arial"/>
        </w:rPr>
        <w:t xml:space="preserve"> or premises</w:t>
      </w:r>
      <w:r w:rsidR="00E734BE" w:rsidRPr="00D94F86">
        <w:rPr>
          <w:rFonts w:ascii="Arial" w:hAnsi="Arial" w:cs="Arial"/>
        </w:rPr>
        <w:t xml:space="preserve">.  </w:t>
      </w:r>
    </w:p>
    <w:p w14:paraId="5D3A4F0C" w14:textId="6EC62BA8" w:rsidR="00E734BE" w:rsidRPr="00286CCA" w:rsidRDefault="00E734BE" w:rsidP="005145B1">
      <w:pPr>
        <w:numPr>
          <w:ilvl w:val="0"/>
          <w:numId w:val="2"/>
        </w:numPr>
        <w:spacing w:before="120" w:after="0" w:line="240" w:lineRule="auto"/>
        <w:ind w:left="714" w:hanging="357"/>
        <w:rPr>
          <w:rFonts w:ascii="Arial" w:hAnsi="Arial" w:cs="Arial"/>
        </w:rPr>
      </w:pPr>
      <w:r w:rsidRPr="00286CCA">
        <w:rPr>
          <w:rFonts w:ascii="Arial" w:hAnsi="Arial" w:cs="Arial"/>
        </w:rPr>
        <w:t xml:space="preserve">Avoid </w:t>
      </w:r>
      <w:r w:rsidR="00CB52A7" w:rsidRPr="00286CCA">
        <w:rPr>
          <w:rFonts w:ascii="Arial" w:hAnsi="Arial" w:cs="Arial"/>
        </w:rPr>
        <w:t xml:space="preserve">detailed </w:t>
      </w:r>
      <w:r w:rsidRPr="00286CCA">
        <w:rPr>
          <w:rFonts w:ascii="Arial" w:hAnsi="Arial" w:cs="Arial"/>
        </w:rPr>
        <w:t>discussions about your personal experiences e.g. drugs, alcohol, sex.</w:t>
      </w:r>
    </w:p>
    <w:p w14:paraId="20F772AD" w14:textId="2D57BD34" w:rsidR="00E734BE" w:rsidRPr="00286CCA" w:rsidRDefault="00E734BE" w:rsidP="005145B1">
      <w:pPr>
        <w:numPr>
          <w:ilvl w:val="0"/>
          <w:numId w:val="2"/>
        </w:numPr>
        <w:spacing w:before="120" w:after="0" w:line="240" w:lineRule="auto"/>
        <w:ind w:left="714" w:hanging="357"/>
        <w:rPr>
          <w:rFonts w:ascii="Arial" w:hAnsi="Arial" w:cs="Arial"/>
        </w:rPr>
      </w:pPr>
      <w:r w:rsidRPr="00286CCA">
        <w:rPr>
          <w:rFonts w:ascii="Arial" w:hAnsi="Arial" w:cs="Arial"/>
        </w:rPr>
        <w:t xml:space="preserve">Never speak to the press </w:t>
      </w:r>
      <w:r w:rsidR="00D94F86">
        <w:rPr>
          <w:rFonts w:ascii="Arial" w:hAnsi="Arial" w:cs="Arial"/>
        </w:rPr>
        <w:t xml:space="preserve">about a child or young person </w:t>
      </w:r>
      <w:r w:rsidRPr="00286CCA">
        <w:rPr>
          <w:rFonts w:ascii="Arial" w:hAnsi="Arial" w:cs="Arial"/>
        </w:rPr>
        <w:t>without permission from</w:t>
      </w:r>
      <w:r w:rsidR="00CB52A7" w:rsidRPr="00286CCA">
        <w:rPr>
          <w:rFonts w:ascii="Arial" w:hAnsi="Arial" w:cs="Arial"/>
        </w:rPr>
        <w:t xml:space="preserve"> [insert name of group/organisation]</w:t>
      </w:r>
      <w:r w:rsidRPr="00286CCA">
        <w:rPr>
          <w:rFonts w:ascii="Arial" w:hAnsi="Arial" w:cs="Arial"/>
        </w:rPr>
        <w:t>.</w:t>
      </w:r>
    </w:p>
    <w:p w14:paraId="4FF71F3A" w14:textId="77777777" w:rsidR="00E734BE" w:rsidRPr="00286CCA" w:rsidRDefault="00E734BE" w:rsidP="00E734BE">
      <w:pPr>
        <w:pStyle w:val="Default"/>
        <w:rPr>
          <w:color w:val="auto"/>
          <w:sz w:val="22"/>
          <w:szCs w:val="22"/>
        </w:rPr>
      </w:pPr>
      <w:r w:rsidRPr="00286CCA">
        <w:rPr>
          <w:b/>
          <w:bCs/>
          <w:color w:val="auto"/>
          <w:sz w:val="22"/>
          <w:szCs w:val="22"/>
        </w:rPr>
        <w:t xml:space="preserve"> </w:t>
      </w:r>
    </w:p>
    <w:p w14:paraId="7677ABF3" w14:textId="77777777" w:rsidR="00286CCA" w:rsidRDefault="00286CCA" w:rsidP="00286CCA">
      <w:pPr>
        <w:pStyle w:val="Default"/>
        <w:rPr>
          <w:b/>
          <w:bCs/>
          <w:color w:val="auto"/>
          <w:sz w:val="22"/>
          <w:szCs w:val="22"/>
        </w:rPr>
      </w:pPr>
      <w:r w:rsidRPr="00952E97">
        <w:rPr>
          <w:b/>
          <w:bCs/>
          <w:color w:val="auto"/>
          <w:sz w:val="22"/>
          <w:szCs w:val="22"/>
        </w:rPr>
        <w:t>R</w:t>
      </w:r>
      <w:r>
        <w:rPr>
          <w:b/>
          <w:bCs/>
          <w:color w:val="auto"/>
          <w:sz w:val="22"/>
          <w:szCs w:val="22"/>
        </w:rPr>
        <w:t>EPORTING PROCEDURES</w:t>
      </w:r>
    </w:p>
    <w:p w14:paraId="680C7CF7" w14:textId="77777777" w:rsidR="00286CCA" w:rsidRDefault="00286CCA" w:rsidP="00286CCA">
      <w:pPr>
        <w:pStyle w:val="Default"/>
        <w:rPr>
          <w:b/>
          <w:bCs/>
          <w:color w:val="auto"/>
          <w:sz w:val="22"/>
          <w:szCs w:val="22"/>
        </w:rPr>
      </w:pPr>
    </w:p>
    <w:p w14:paraId="530239B5" w14:textId="7C624072" w:rsidR="00286CCA" w:rsidRPr="00286CCA" w:rsidRDefault="00286CCA" w:rsidP="00286CCA">
      <w:pPr>
        <w:rPr>
          <w:rFonts w:ascii="Arial" w:hAnsi="Arial" w:cs="Arial"/>
          <w:bCs/>
        </w:rPr>
      </w:pPr>
      <w:r w:rsidRPr="00286CCA">
        <w:rPr>
          <w:rFonts w:ascii="Arial" w:hAnsi="Arial" w:cs="Arial"/>
          <w:bCs/>
        </w:rPr>
        <w:t xml:space="preserve">In all cases it is vital to take every action which is needed to safeguard the child, children and young person(s). </w:t>
      </w:r>
      <w:r w:rsidRPr="00286CCA">
        <w:rPr>
          <w:rFonts w:ascii="Arial" w:hAnsi="Arial" w:cs="Arial"/>
          <w:bCs/>
          <w:i/>
          <w:iCs/>
        </w:rPr>
        <w:t xml:space="preserve"> Immediate</w:t>
      </w:r>
      <w:r w:rsidRPr="00286CCA">
        <w:rPr>
          <w:rFonts w:ascii="Arial" w:hAnsi="Arial" w:cs="Arial"/>
          <w:bCs/>
        </w:rPr>
        <w:t xml:space="preserve"> action may be necessary</w:t>
      </w:r>
      <w:r w:rsidR="00D94F86">
        <w:rPr>
          <w:rFonts w:ascii="Arial" w:hAnsi="Arial" w:cs="Arial"/>
          <w:bCs/>
        </w:rPr>
        <w:t xml:space="preserve"> in the following situations</w:t>
      </w:r>
      <w:r w:rsidR="00073840">
        <w:rPr>
          <w:rFonts w:ascii="Arial" w:hAnsi="Arial" w:cs="Arial"/>
          <w:bCs/>
        </w:rPr>
        <w:t>;</w:t>
      </w:r>
    </w:p>
    <w:p w14:paraId="3FD48A7E" w14:textId="01544C06" w:rsidR="00286CCA" w:rsidRPr="00286CCA" w:rsidRDefault="00286CCA" w:rsidP="005145B1">
      <w:pPr>
        <w:numPr>
          <w:ilvl w:val="0"/>
          <w:numId w:val="5"/>
        </w:numPr>
        <w:spacing w:after="0" w:line="240" w:lineRule="auto"/>
        <w:rPr>
          <w:rFonts w:ascii="Arial" w:hAnsi="Arial" w:cs="Arial"/>
          <w:bCs/>
        </w:rPr>
      </w:pPr>
      <w:r w:rsidRPr="00286CCA">
        <w:rPr>
          <w:rFonts w:ascii="Arial" w:hAnsi="Arial" w:cs="Arial"/>
          <w:bCs/>
        </w:rPr>
        <w:t>If emergency medical attention is required, phone the emergency services or take the child/ young person to the nearest Accident and Emergency department.</w:t>
      </w:r>
    </w:p>
    <w:p w14:paraId="57D1EA80" w14:textId="77777777" w:rsidR="00286CCA" w:rsidRPr="00286CCA" w:rsidRDefault="00286CCA" w:rsidP="005145B1">
      <w:pPr>
        <w:numPr>
          <w:ilvl w:val="0"/>
          <w:numId w:val="5"/>
        </w:numPr>
        <w:spacing w:after="0" w:line="240" w:lineRule="auto"/>
        <w:rPr>
          <w:rFonts w:ascii="Arial" w:hAnsi="Arial" w:cs="Arial"/>
          <w:b/>
          <w:bCs/>
        </w:rPr>
      </w:pPr>
      <w:r w:rsidRPr="00286CCA">
        <w:rPr>
          <w:rFonts w:ascii="Arial" w:hAnsi="Arial" w:cs="Arial"/>
          <w:bCs/>
        </w:rPr>
        <w:t>If the child or young person is in immediate danger the police should be contacted by calling 999.</w:t>
      </w:r>
      <w:r w:rsidRPr="00286CCA">
        <w:rPr>
          <w:rFonts w:ascii="Arial" w:hAnsi="Arial" w:cs="Arial"/>
          <w:b/>
          <w:bCs/>
        </w:rPr>
        <w:tab/>
      </w:r>
    </w:p>
    <w:p w14:paraId="2B1E0B77" w14:textId="77777777" w:rsidR="00286CCA" w:rsidRPr="00286CCA" w:rsidRDefault="00286CCA" w:rsidP="00286CCA">
      <w:pPr>
        <w:pStyle w:val="Default"/>
        <w:rPr>
          <w:b/>
          <w:sz w:val="22"/>
          <w:szCs w:val="22"/>
        </w:rPr>
      </w:pPr>
      <w:r w:rsidRPr="00286CCA">
        <w:rPr>
          <w:b/>
          <w:sz w:val="22"/>
          <w:szCs w:val="22"/>
        </w:rPr>
        <w:t xml:space="preserve"> </w:t>
      </w:r>
    </w:p>
    <w:p w14:paraId="3AAA9B57" w14:textId="31E1622B" w:rsidR="00286CCA" w:rsidRPr="00286CCA" w:rsidRDefault="00286CCA" w:rsidP="005145B1">
      <w:pPr>
        <w:pStyle w:val="Default"/>
        <w:numPr>
          <w:ilvl w:val="0"/>
          <w:numId w:val="7"/>
        </w:numPr>
        <w:rPr>
          <w:sz w:val="22"/>
          <w:szCs w:val="22"/>
        </w:rPr>
      </w:pPr>
      <w:r w:rsidRPr="00286CCA">
        <w:rPr>
          <w:sz w:val="22"/>
          <w:szCs w:val="22"/>
        </w:rPr>
        <w:t>Any suspicion, allegation or disclosure of abuse or harm must be reported immediately or as soon as practicably possible on the day of the occurrence to your Safeguarding Lead</w:t>
      </w:r>
      <w:r w:rsidR="00D94F86">
        <w:rPr>
          <w:sz w:val="22"/>
          <w:szCs w:val="22"/>
        </w:rPr>
        <w:t>/</w:t>
      </w:r>
      <w:r w:rsidR="00D94F86" w:rsidRPr="00D94F86">
        <w:rPr>
          <w:sz w:val="22"/>
          <w:szCs w:val="22"/>
        </w:rPr>
        <w:t xml:space="preserve"> </w:t>
      </w:r>
      <w:r w:rsidR="00D94F86" w:rsidRPr="00286CCA">
        <w:rPr>
          <w:sz w:val="22"/>
          <w:szCs w:val="22"/>
        </w:rPr>
        <w:t>Manager</w:t>
      </w:r>
      <w:r w:rsidRPr="00286CCA">
        <w:rPr>
          <w:sz w:val="22"/>
          <w:szCs w:val="22"/>
        </w:rPr>
        <w:t xml:space="preserve">. </w:t>
      </w:r>
    </w:p>
    <w:p w14:paraId="3E161A8B" w14:textId="77777777" w:rsidR="00286CCA" w:rsidRPr="00286CCA" w:rsidRDefault="00286CCA" w:rsidP="005145B1">
      <w:pPr>
        <w:pStyle w:val="Default"/>
        <w:numPr>
          <w:ilvl w:val="0"/>
          <w:numId w:val="7"/>
        </w:numPr>
        <w:rPr>
          <w:sz w:val="22"/>
          <w:szCs w:val="22"/>
        </w:rPr>
      </w:pPr>
      <w:r w:rsidRPr="00286CCA">
        <w:rPr>
          <w:sz w:val="22"/>
          <w:szCs w:val="22"/>
        </w:rPr>
        <w:t xml:space="preserve">Disclosure or evidence for concern may occur in </w:t>
      </w:r>
      <w:proofErr w:type="gramStart"/>
      <w:r w:rsidRPr="00286CCA">
        <w:rPr>
          <w:sz w:val="22"/>
          <w:szCs w:val="22"/>
        </w:rPr>
        <w:t>a number of</w:t>
      </w:r>
      <w:proofErr w:type="gramEnd"/>
      <w:r w:rsidRPr="00286CCA">
        <w:rPr>
          <w:sz w:val="22"/>
          <w:szCs w:val="22"/>
        </w:rPr>
        <w:t xml:space="preserve"> ways including a comment made by a child, physical evidence such as bruising, a change in behaviour or inappropriate behaviour or knowledge.</w:t>
      </w:r>
    </w:p>
    <w:p w14:paraId="71051A57" w14:textId="013BA7C7" w:rsidR="00286CCA" w:rsidRPr="00286CCA" w:rsidRDefault="00286CCA" w:rsidP="005145B1">
      <w:pPr>
        <w:pStyle w:val="Default"/>
        <w:numPr>
          <w:ilvl w:val="0"/>
          <w:numId w:val="7"/>
        </w:numPr>
        <w:rPr>
          <w:sz w:val="22"/>
          <w:szCs w:val="22"/>
        </w:rPr>
      </w:pPr>
      <w:r w:rsidRPr="00286CCA">
        <w:rPr>
          <w:sz w:val="22"/>
          <w:szCs w:val="22"/>
        </w:rPr>
        <w:t>The Safeguarding Lead</w:t>
      </w:r>
      <w:r w:rsidR="00D94F86">
        <w:rPr>
          <w:sz w:val="22"/>
          <w:szCs w:val="22"/>
        </w:rPr>
        <w:t xml:space="preserve">/ </w:t>
      </w:r>
      <w:r w:rsidR="00D94F86" w:rsidRPr="00286CCA">
        <w:rPr>
          <w:sz w:val="22"/>
          <w:szCs w:val="22"/>
        </w:rPr>
        <w:t>Manager</w:t>
      </w:r>
      <w:r w:rsidRPr="00286CCA">
        <w:rPr>
          <w:sz w:val="22"/>
          <w:szCs w:val="22"/>
        </w:rPr>
        <w:t xml:space="preserve"> must record the concern, with the staff member or volunteer using the </w:t>
      </w:r>
      <w:r w:rsidR="00073840">
        <w:rPr>
          <w:sz w:val="22"/>
          <w:szCs w:val="22"/>
        </w:rPr>
        <w:t>appr</w:t>
      </w:r>
      <w:r w:rsidR="006D66A5">
        <w:rPr>
          <w:sz w:val="22"/>
          <w:szCs w:val="22"/>
        </w:rPr>
        <w:t>o</w:t>
      </w:r>
      <w:r w:rsidR="00073840">
        <w:rPr>
          <w:sz w:val="22"/>
          <w:szCs w:val="22"/>
        </w:rPr>
        <w:t>priate</w:t>
      </w:r>
      <w:r w:rsidRPr="00286CCA">
        <w:rPr>
          <w:sz w:val="22"/>
          <w:szCs w:val="22"/>
        </w:rPr>
        <w:t xml:space="preserve"> Reporting Form.</w:t>
      </w:r>
      <w:r w:rsidR="00D94F86">
        <w:rPr>
          <w:sz w:val="22"/>
          <w:szCs w:val="22"/>
        </w:rPr>
        <w:t xml:space="preserve"> </w:t>
      </w:r>
      <w:r w:rsidRPr="00286CCA">
        <w:rPr>
          <w:sz w:val="22"/>
          <w:szCs w:val="22"/>
        </w:rPr>
        <w:t xml:space="preserve">The </w:t>
      </w:r>
      <w:r w:rsidR="00D94F86" w:rsidRPr="00286CCA">
        <w:rPr>
          <w:sz w:val="22"/>
          <w:szCs w:val="22"/>
        </w:rPr>
        <w:t>Safeguarding Lead</w:t>
      </w:r>
      <w:r w:rsidR="00D94F86">
        <w:rPr>
          <w:sz w:val="22"/>
          <w:szCs w:val="22"/>
        </w:rPr>
        <w:t xml:space="preserve">/ </w:t>
      </w:r>
      <w:r w:rsidR="00D94F86" w:rsidRPr="00286CCA">
        <w:rPr>
          <w:sz w:val="22"/>
          <w:szCs w:val="22"/>
        </w:rPr>
        <w:t>Manager</w:t>
      </w:r>
      <w:r w:rsidRPr="00286CCA">
        <w:rPr>
          <w:sz w:val="22"/>
          <w:szCs w:val="22"/>
        </w:rPr>
        <w:t xml:space="preserve"> </w:t>
      </w:r>
      <w:r w:rsidR="00D94F86" w:rsidRPr="00286CCA">
        <w:rPr>
          <w:sz w:val="22"/>
          <w:szCs w:val="22"/>
        </w:rPr>
        <w:t>is responsible</w:t>
      </w:r>
      <w:r w:rsidR="00D94F86" w:rsidRPr="00D94F86">
        <w:rPr>
          <w:sz w:val="22"/>
          <w:szCs w:val="22"/>
        </w:rPr>
        <w:t xml:space="preserve"> </w:t>
      </w:r>
      <w:r w:rsidRPr="00286CCA">
        <w:rPr>
          <w:sz w:val="22"/>
          <w:szCs w:val="22"/>
        </w:rPr>
        <w:t xml:space="preserve">for </w:t>
      </w:r>
      <w:r w:rsidR="00D94F86">
        <w:rPr>
          <w:sz w:val="22"/>
          <w:szCs w:val="22"/>
        </w:rPr>
        <w:t xml:space="preserve">ensuring that </w:t>
      </w:r>
      <w:r w:rsidRPr="00286CCA">
        <w:rPr>
          <w:sz w:val="22"/>
          <w:szCs w:val="22"/>
        </w:rPr>
        <w:t xml:space="preserve">a copy of the Incident Report </w:t>
      </w:r>
      <w:r w:rsidR="00D94F86">
        <w:rPr>
          <w:sz w:val="22"/>
          <w:szCs w:val="22"/>
        </w:rPr>
        <w:t xml:space="preserve">or Request for Support referral form </w:t>
      </w:r>
      <w:r w:rsidRPr="00286CCA">
        <w:rPr>
          <w:sz w:val="22"/>
          <w:szCs w:val="22"/>
        </w:rPr>
        <w:t>is immediately</w:t>
      </w:r>
      <w:r w:rsidR="00D94F86">
        <w:rPr>
          <w:sz w:val="22"/>
          <w:szCs w:val="22"/>
        </w:rPr>
        <w:t xml:space="preserve"> passed onto the most senior person responsible for safeguarding or Surrey Children’s Services, C-SPA, details below</w:t>
      </w:r>
      <w:r w:rsidRPr="00286CCA">
        <w:rPr>
          <w:sz w:val="22"/>
          <w:szCs w:val="22"/>
        </w:rPr>
        <w:t xml:space="preserve">. This form must be kept strictly confidential and stored securely. </w:t>
      </w:r>
    </w:p>
    <w:p w14:paraId="6BD05F42" w14:textId="7419B51D" w:rsidR="00286CCA" w:rsidRPr="00286CCA" w:rsidRDefault="00286CCA" w:rsidP="005145B1">
      <w:pPr>
        <w:pStyle w:val="Default"/>
        <w:numPr>
          <w:ilvl w:val="0"/>
          <w:numId w:val="7"/>
        </w:numPr>
        <w:rPr>
          <w:sz w:val="22"/>
          <w:szCs w:val="22"/>
        </w:rPr>
      </w:pPr>
      <w:r w:rsidRPr="00286CCA">
        <w:rPr>
          <w:sz w:val="22"/>
          <w:szCs w:val="22"/>
        </w:rPr>
        <w:t>It is the responsibility of the Safeguarding Manager or in their absence the</w:t>
      </w:r>
      <w:r>
        <w:rPr>
          <w:sz w:val="22"/>
          <w:szCs w:val="22"/>
        </w:rPr>
        <w:t xml:space="preserve"> </w:t>
      </w:r>
      <w:r w:rsidRPr="00286CCA">
        <w:rPr>
          <w:sz w:val="22"/>
          <w:szCs w:val="22"/>
        </w:rPr>
        <w:t>CEO</w:t>
      </w:r>
      <w:r>
        <w:rPr>
          <w:sz w:val="22"/>
          <w:szCs w:val="22"/>
        </w:rPr>
        <w:t>/</w:t>
      </w:r>
      <w:r w:rsidRPr="00286CCA">
        <w:rPr>
          <w:sz w:val="22"/>
          <w:szCs w:val="22"/>
        </w:rPr>
        <w:t xml:space="preserve"> </w:t>
      </w:r>
      <w:r>
        <w:rPr>
          <w:sz w:val="22"/>
          <w:szCs w:val="22"/>
        </w:rPr>
        <w:t>person who has overall responsibility for safeguarding</w:t>
      </w:r>
      <w:r w:rsidRPr="00286CCA">
        <w:rPr>
          <w:sz w:val="22"/>
          <w:szCs w:val="22"/>
        </w:rPr>
        <w:t xml:space="preserve"> to deal with </w:t>
      </w:r>
      <w:r w:rsidR="00D94F86">
        <w:rPr>
          <w:sz w:val="22"/>
          <w:szCs w:val="22"/>
        </w:rPr>
        <w:t>s</w:t>
      </w:r>
      <w:r w:rsidRPr="00286CCA">
        <w:rPr>
          <w:sz w:val="22"/>
          <w:szCs w:val="22"/>
        </w:rPr>
        <w:t>afeguarding matters. If further referral is necessary, it will either be through Surrey Safeguarding Children Partnership</w:t>
      </w:r>
      <w:r w:rsidR="00D94F86">
        <w:rPr>
          <w:sz w:val="22"/>
          <w:szCs w:val="22"/>
        </w:rPr>
        <w:t>/ Surrey Children’s services</w:t>
      </w:r>
      <w:r w:rsidRPr="00286CCA">
        <w:rPr>
          <w:sz w:val="22"/>
          <w:szCs w:val="22"/>
        </w:rPr>
        <w:t xml:space="preserve"> or the Police. </w:t>
      </w:r>
    </w:p>
    <w:p w14:paraId="33E3574C" w14:textId="77777777" w:rsidR="00286CCA" w:rsidRPr="00286CCA" w:rsidRDefault="00286CCA" w:rsidP="00286CCA">
      <w:pPr>
        <w:pStyle w:val="Default"/>
        <w:rPr>
          <w:sz w:val="22"/>
          <w:szCs w:val="22"/>
        </w:rPr>
      </w:pPr>
    </w:p>
    <w:p w14:paraId="3398BCE0" w14:textId="24A917AA" w:rsidR="00286CCA" w:rsidRPr="00286CCA" w:rsidRDefault="00286CCA" w:rsidP="00286CCA">
      <w:pPr>
        <w:pStyle w:val="Default"/>
        <w:rPr>
          <w:sz w:val="22"/>
          <w:szCs w:val="22"/>
        </w:rPr>
      </w:pPr>
      <w:r w:rsidRPr="00286CCA">
        <w:rPr>
          <w:sz w:val="22"/>
          <w:szCs w:val="22"/>
        </w:rPr>
        <w:t xml:space="preserve">The Safeguarding Manager, CEO or chairperson of trustees will be responsible for informing the employee who reported the disclosure of any action taken and any outcome </w:t>
      </w:r>
      <w:r w:rsidR="00D94F86">
        <w:rPr>
          <w:sz w:val="22"/>
          <w:szCs w:val="22"/>
        </w:rPr>
        <w:t>if this is</w:t>
      </w:r>
      <w:r w:rsidRPr="00286CCA">
        <w:rPr>
          <w:sz w:val="22"/>
          <w:szCs w:val="22"/>
        </w:rPr>
        <w:t xml:space="preserve"> appropriate. </w:t>
      </w:r>
    </w:p>
    <w:p w14:paraId="0592B50C" w14:textId="77777777" w:rsidR="00286CCA" w:rsidRPr="00286CCA" w:rsidRDefault="00286CCA" w:rsidP="00286CCA">
      <w:pPr>
        <w:pStyle w:val="Default"/>
        <w:rPr>
          <w:sz w:val="22"/>
          <w:szCs w:val="22"/>
        </w:rPr>
      </w:pPr>
    </w:p>
    <w:p w14:paraId="68382E67" w14:textId="0AF227C3" w:rsidR="00286CCA" w:rsidRPr="00286CCA" w:rsidRDefault="00286CCA" w:rsidP="00286CCA">
      <w:pPr>
        <w:pStyle w:val="Default"/>
        <w:rPr>
          <w:sz w:val="22"/>
          <w:szCs w:val="22"/>
        </w:rPr>
      </w:pPr>
      <w:r w:rsidRPr="00286CCA">
        <w:rPr>
          <w:sz w:val="22"/>
          <w:szCs w:val="22"/>
        </w:rPr>
        <w:t xml:space="preserve">It is also the responsibility of the Safeguarding Manager, CEO or chairperson of trustees to ensure any partner agencies involved with the young person are made aware of the disclosure and the action taken </w:t>
      </w:r>
      <w:r w:rsidR="00073840">
        <w:rPr>
          <w:sz w:val="22"/>
          <w:szCs w:val="22"/>
        </w:rPr>
        <w:t xml:space="preserve">where relevant and </w:t>
      </w:r>
      <w:r w:rsidRPr="00286CCA">
        <w:rPr>
          <w:sz w:val="22"/>
          <w:szCs w:val="22"/>
        </w:rPr>
        <w:t xml:space="preserve">where information sharing guidance permits this. </w:t>
      </w:r>
    </w:p>
    <w:p w14:paraId="4E59033A" w14:textId="77777777" w:rsidR="00286CCA" w:rsidRPr="00286CCA" w:rsidRDefault="00286CCA" w:rsidP="00286CCA">
      <w:pPr>
        <w:pStyle w:val="Default"/>
        <w:rPr>
          <w:sz w:val="22"/>
          <w:szCs w:val="22"/>
        </w:rPr>
      </w:pPr>
    </w:p>
    <w:p w14:paraId="47DDB1CB" w14:textId="5697D112" w:rsidR="00286CCA" w:rsidRDefault="00286CCA" w:rsidP="00286CCA">
      <w:pPr>
        <w:pStyle w:val="Default"/>
        <w:rPr>
          <w:sz w:val="22"/>
          <w:szCs w:val="22"/>
        </w:rPr>
      </w:pPr>
      <w:r w:rsidRPr="00286CCA">
        <w:rPr>
          <w:sz w:val="22"/>
          <w:szCs w:val="22"/>
        </w:rPr>
        <w:t xml:space="preserve">It is important to remember that often only when information held by </w:t>
      </w:r>
      <w:proofErr w:type="gramStart"/>
      <w:r w:rsidRPr="00286CCA">
        <w:rPr>
          <w:sz w:val="22"/>
          <w:szCs w:val="22"/>
        </w:rPr>
        <w:t>a number of</w:t>
      </w:r>
      <w:proofErr w:type="gramEnd"/>
      <w:r w:rsidRPr="00286CCA">
        <w:rPr>
          <w:sz w:val="22"/>
          <w:szCs w:val="22"/>
        </w:rPr>
        <w:t xml:space="preserve"> workers is put together, that a picture of child abuse emerges. All staff &amp; volunteers must adhere to the information sharing protocol published by HM Government, adopted by the Children’s Trust and endorsed by SSCP. Details can be found here; </w:t>
      </w:r>
      <w:hyperlink r:id="rId17" w:history="1">
        <w:r w:rsidRPr="00286CCA">
          <w:rPr>
            <w:rStyle w:val="Hyperlink"/>
            <w:sz w:val="22"/>
            <w:szCs w:val="22"/>
          </w:rPr>
          <w:t>Information sharing: advice for practitioners (publishing.service.gov.uk)</w:t>
        </w:r>
      </w:hyperlink>
      <w:r w:rsidRPr="00286CCA">
        <w:rPr>
          <w:sz w:val="22"/>
          <w:szCs w:val="22"/>
        </w:rPr>
        <w:t xml:space="preserve">. In addition to this, whilst respecting cultural differences, the basic requirements for children is that they are kept safe </w:t>
      </w:r>
      <w:r w:rsidRPr="00920DCB">
        <w:rPr>
          <w:sz w:val="22"/>
          <w:szCs w:val="22"/>
        </w:rPr>
        <w:t>across social, ethnic and cultural boundaries.</w:t>
      </w:r>
      <w:r w:rsidRPr="00286CCA">
        <w:rPr>
          <w:sz w:val="22"/>
          <w:szCs w:val="22"/>
        </w:rPr>
        <w:t xml:space="preserve"> </w:t>
      </w:r>
    </w:p>
    <w:p w14:paraId="193C7423" w14:textId="3F4018F7" w:rsidR="007E5FA3" w:rsidRDefault="007E5FA3" w:rsidP="00286CCA">
      <w:pPr>
        <w:pStyle w:val="Default"/>
        <w:rPr>
          <w:sz w:val="22"/>
          <w:szCs w:val="22"/>
        </w:rPr>
      </w:pPr>
    </w:p>
    <w:p w14:paraId="4344744D" w14:textId="77777777" w:rsidR="007E5FA3" w:rsidRPr="00286CCA" w:rsidRDefault="007E5FA3" w:rsidP="007E5FA3">
      <w:pPr>
        <w:rPr>
          <w:rFonts w:ascii="Arial" w:hAnsi="Arial" w:cs="Arial"/>
          <w:b/>
        </w:rPr>
      </w:pPr>
      <w:r w:rsidRPr="00286CCA">
        <w:rPr>
          <w:rFonts w:ascii="Arial" w:hAnsi="Arial" w:cs="Arial"/>
          <w:b/>
        </w:rPr>
        <w:t>Responding to a disclosure</w:t>
      </w:r>
    </w:p>
    <w:p w14:paraId="342E8A10" w14:textId="77777777" w:rsidR="007E5FA3" w:rsidRPr="00920DCB" w:rsidRDefault="007E5FA3" w:rsidP="007E5FA3">
      <w:pPr>
        <w:rPr>
          <w:rFonts w:ascii="Arial" w:hAnsi="Arial" w:cs="Arial"/>
          <w:bCs/>
        </w:rPr>
      </w:pPr>
      <w:r w:rsidRPr="00286CCA">
        <w:rPr>
          <w:rFonts w:ascii="Arial" w:hAnsi="Arial" w:cs="Arial"/>
          <w:bCs/>
        </w:rPr>
        <w:t xml:space="preserve">If the child or young person is </w:t>
      </w:r>
      <w:r>
        <w:rPr>
          <w:rFonts w:ascii="Arial" w:hAnsi="Arial" w:cs="Arial"/>
          <w:bCs/>
        </w:rPr>
        <w:t>not</w:t>
      </w:r>
      <w:r w:rsidRPr="00286CCA">
        <w:rPr>
          <w:rFonts w:ascii="Arial" w:hAnsi="Arial" w:cs="Arial"/>
          <w:bCs/>
        </w:rPr>
        <w:t xml:space="preserve"> in immediate danger or requires immediate medical attention, contact;</w:t>
      </w:r>
    </w:p>
    <w:p w14:paraId="7935981B" w14:textId="71BCB971" w:rsidR="007E5FA3" w:rsidRDefault="007E5FA3" w:rsidP="007E5FA3">
      <w:pPr>
        <w:pStyle w:val="Default"/>
        <w:rPr>
          <w:sz w:val="22"/>
          <w:szCs w:val="22"/>
        </w:rPr>
      </w:pPr>
      <w:r>
        <w:rPr>
          <w:sz w:val="22"/>
          <w:szCs w:val="22"/>
        </w:rPr>
        <w:t>[insert your own organisation’s safeguarding chain of command/ flowchart and contact details], for example</w:t>
      </w:r>
    </w:p>
    <w:p w14:paraId="1AC92AA2" w14:textId="77777777" w:rsidR="007E5FA3" w:rsidRDefault="007E5FA3" w:rsidP="007E5FA3">
      <w:pPr>
        <w:pStyle w:val="Default"/>
        <w:rPr>
          <w:sz w:val="22"/>
          <w:szCs w:val="22"/>
        </w:rPr>
      </w:pPr>
    </w:p>
    <w:p w14:paraId="7873445A" w14:textId="181939C0" w:rsidR="007E5FA3" w:rsidRPr="00286CCA" w:rsidRDefault="007E5FA3" w:rsidP="007E5FA3">
      <w:pPr>
        <w:pStyle w:val="Default"/>
        <w:rPr>
          <w:sz w:val="22"/>
          <w:szCs w:val="22"/>
        </w:rPr>
      </w:pPr>
      <w:r w:rsidRPr="00286CCA">
        <w:rPr>
          <w:sz w:val="22"/>
          <w:szCs w:val="22"/>
        </w:rPr>
        <w:t>Line manager/ Safeguarding manager</w:t>
      </w:r>
    </w:p>
    <w:p w14:paraId="791227E7" w14:textId="77777777" w:rsidR="007E5FA3" w:rsidRPr="00286CCA" w:rsidRDefault="007E5FA3" w:rsidP="007E5FA3">
      <w:pPr>
        <w:pStyle w:val="Default"/>
        <w:rPr>
          <w:sz w:val="22"/>
          <w:szCs w:val="22"/>
        </w:rPr>
      </w:pPr>
      <w:r w:rsidRPr="00286CCA">
        <w:rPr>
          <w:sz w:val="22"/>
          <w:szCs w:val="22"/>
        </w:rPr>
        <w:t xml:space="preserve">Name/Phone/email: </w:t>
      </w:r>
    </w:p>
    <w:p w14:paraId="4891C8D2" w14:textId="77777777" w:rsidR="007E5FA3" w:rsidRPr="00286CCA" w:rsidRDefault="007E5FA3" w:rsidP="007E5FA3">
      <w:pPr>
        <w:pStyle w:val="Default"/>
        <w:rPr>
          <w:sz w:val="22"/>
          <w:szCs w:val="22"/>
        </w:rPr>
      </w:pPr>
    </w:p>
    <w:p w14:paraId="1BD1FC87" w14:textId="77777777" w:rsidR="007E5FA3" w:rsidRPr="00286CCA" w:rsidRDefault="007E5FA3" w:rsidP="007E5FA3">
      <w:pPr>
        <w:pStyle w:val="Default"/>
        <w:rPr>
          <w:sz w:val="22"/>
          <w:szCs w:val="22"/>
        </w:rPr>
      </w:pPr>
      <w:r w:rsidRPr="00286CCA">
        <w:rPr>
          <w:sz w:val="22"/>
          <w:szCs w:val="22"/>
        </w:rPr>
        <w:t xml:space="preserve">CEO/ Senior lead for safeguarding and child protection </w:t>
      </w:r>
    </w:p>
    <w:p w14:paraId="61D19185" w14:textId="77777777" w:rsidR="007E5FA3" w:rsidRPr="00286CCA" w:rsidRDefault="007E5FA3" w:rsidP="007E5FA3">
      <w:pPr>
        <w:pStyle w:val="Default"/>
        <w:rPr>
          <w:sz w:val="22"/>
          <w:szCs w:val="22"/>
        </w:rPr>
      </w:pPr>
      <w:r w:rsidRPr="00286CCA">
        <w:rPr>
          <w:sz w:val="22"/>
          <w:szCs w:val="22"/>
        </w:rPr>
        <w:t xml:space="preserve">Name/Phone/email: </w:t>
      </w:r>
    </w:p>
    <w:p w14:paraId="3FC88A49" w14:textId="77777777" w:rsidR="007E5FA3" w:rsidRPr="00286CCA" w:rsidRDefault="007E5FA3" w:rsidP="007E5FA3">
      <w:pPr>
        <w:pStyle w:val="Default"/>
        <w:rPr>
          <w:sz w:val="22"/>
          <w:szCs w:val="22"/>
        </w:rPr>
      </w:pPr>
    </w:p>
    <w:p w14:paraId="0B6DECBD" w14:textId="77777777" w:rsidR="007E5FA3" w:rsidRPr="00286CCA" w:rsidRDefault="007E5FA3" w:rsidP="007E5FA3">
      <w:pPr>
        <w:pStyle w:val="Default"/>
        <w:rPr>
          <w:sz w:val="22"/>
          <w:szCs w:val="22"/>
        </w:rPr>
      </w:pPr>
      <w:r w:rsidRPr="00286CCA">
        <w:rPr>
          <w:sz w:val="22"/>
          <w:szCs w:val="22"/>
        </w:rPr>
        <w:t>Trustee Board Member</w:t>
      </w:r>
    </w:p>
    <w:p w14:paraId="131FB673" w14:textId="77777777" w:rsidR="007E5FA3" w:rsidRDefault="007E5FA3" w:rsidP="007E5FA3">
      <w:pPr>
        <w:rPr>
          <w:rFonts w:ascii="Arial" w:hAnsi="Arial" w:cs="Arial"/>
          <w:b/>
        </w:rPr>
      </w:pPr>
      <w:r w:rsidRPr="00286CCA">
        <w:rPr>
          <w:rFonts w:ascii="Arial" w:hAnsi="Arial" w:cs="Arial"/>
        </w:rPr>
        <w:t>Name/Phone/email:</w:t>
      </w:r>
    </w:p>
    <w:p w14:paraId="42A71E90" w14:textId="77777777" w:rsidR="007E5FA3" w:rsidRPr="00286CCA" w:rsidRDefault="007E5FA3" w:rsidP="007E5FA3">
      <w:pPr>
        <w:rPr>
          <w:rFonts w:ascii="Arial" w:hAnsi="Arial" w:cs="Arial"/>
          <w:b/>
        </w:rPr>
      </w:pPr>
    </w:p>
    <w:p w14:paraId="204C4A6A" w14:textId="77777777" w:rsidR="007E5FA3" w:rsidRPr="00286CCA" w:rsidRDefault="007E5FA3" w:rsidP="007E5FA3">
      <w:pPr>
        <w:rPr>
          <w:rFonts w:ascii="Arial" w:hAnsi="Arial" w:cs="Arial"/>
          <w:b/>
        </w:rPr>
      </w:pPr>
      <w:r w:rsidRPr="00286CCA">
        <w:rPr>
          <w:rFonts w:ascii="Arial" w:hAnsi="Arial" w:cs="Arial"/>
          <w:b/>
        </w:rPr>
        <w:t>Other helpful contacts</w:t>
      </w:r>
    </w:p>
    <w:p w14:paraId="29CF7EA7" w14:textId="77777777" w:rsidR="007E5FA3" w:rsidRPr="00286CCA" w:rsidRDefault="007E5FA3" w:rsidP="007E5FA3">
      <w:pPr>
        <w:autoSpaceDE w:val="0"/>
        <w:autoSpaceDN w:val="0"/>
        <w:ind w:left="720" w:hanging="360"/>
        <w:rPr>
          <w:rFonts w:ascii="Arial" w:hAnsi="Arial" w:cs="Arial"/>
        </w:rPr>
      </w:pPr>
      <w:r w:rsidRPr="00286CCA">
        <w:rPr>
          <w:rFonts w:ascii="Arial" w:hAnsi="Arial" w:cs="Arial"/>
          <w:b/>
          <w:bCs/>
        </w:rPr>
        <w:t>·    Children’s Single Point of Access</w:t>
      </w:r>
      <w:r w:rsidRPr="00286CCA">
        <w:rPr>
          <w:rFonts w:ascii="Arial" w:hAnsi="Arial" w:cs="Arial"/>
        </w:rPr>
        <w:t xml:space="preserve"> (C-SPA), a front door to Surrey County Council services for children, provides residents and people who work with children in Surrey with direct information, advice and guidance about where and how to find the appropriate support for children and families.  C-SPA is available </w:t>
      </w:r>
      <w:r w:rsidRPr="00286CCA">
        <w:rPr>
          <w:rFonts w:ascii="Arial" w:hAnsi="Arial" w:cs="Arial"/>
          <w:b/>
          <w:bCs/>
        </w:rPr>
        <w:t>9am-5pm, Monday – Friday</w:t>
      </w:r>
    </w:p>
    <w:p w14:paraId="183AA4B6" w14:textId="77777777" w:rsidR="007E5FA3" w:rsidRPr="00286CCA" w:rsidRDefault="007E5FA3" w:rsidP="007E5FA3">
      <w:pPr>
        <w:autoSpaceDE w:val="0"/>
        <w:autoSpaceDN w:val="0"/>
        <w:ind w:left="720"/>
        <w:rPr>
          <w:rFonts w:ascii="Arial" w:hAnsi="Arial" w:cs="Arial"/>
          <w:b/>
          <w:bCs/>
        </w:rPr>
      </w:pPr>
      <w:r w:rsidRPr="00286CCA">
        <w:rPr>
          <w:rFonts w:ascii="Arial" w:hAnsi="Arial" w:cs="Arial"/>
          <w:b/>
          <w:bCs/>
        </w:rPr>
        <w:t xml:space="preserve">Phone: 0300 470 9100      </w:t>
      </w:r>
    </w:p>
    <w:p w14:paraId="1CCD9E01" w14:textId="77777777" w:rsidR="007E5FA3" w:rsidRPr="000557DC" w:rsidRDefault="007E5FA3" w:rsidP="007E5FA3">
      <w:pPr>
        <w:autoSpaceDE w:val="0"/>
        <w:autoSpaceDN w:val="0"/>
        <w:spacing w:after="240"/>
        <w:ind w:firstLine="720"/>
        <w:rPr>
          <w:rFonts w:ascii="Arial" w:hAnsi="Arial" w:cs="Arial"/>
          <w:b/>
          <w:bCs/>
        </w:rPr>
      </w:pPr>
      <w:r w:rsidRPr="00286CCA">
        <w:rPr>
          <w:rFonts w:ascii="Arial" w:hAnsi="Arial" w:cs="Arial"/>
          <w:b/>
          <w:bCs/>
        </w:rPr>
        <w:t xml:space="preserve">Email: </w:t>
      </w:r>
      <w:hyperlink r:id="rId18" w:history="1">
        <w:r w:rsidRPr="00286CCA">
          <w:rPr>
            <w:rStyle w:val="Hyperlink"/>
            <w:rFonts w:ascii="Arial" w:hAnsi="Arial" w:cs="Arial"/>
            <w:b/>
            <w:bCs/>
          </w:rPr>
          <w:t>cspa@surreycc.gov.uk</w:t>
        </w:r>
      </w:hyperlink>
    </w:p>
    <w:p w14:paraId="17335592" w14:textId="77777777" w:rsidR="007E5FA3" w:rsidRDefault="007E5FA3" w:rsidP="007E5FA3">
      <w:pPr>
        <w:spacing w:after="0" w:line="276" w:lineRule="auto"/>
        <w:rPr>
          <w:lang w:val="en"/>
        </w:rPr>
      </w:pPr>
      <w:r>
        <w:rPr>
          <w:noProof/>
        </w:rPr>
        <w:drawing>
          <wp:anchor distT="0" distB="0" distL="114300" distR="114300" simplePos="0" relativeHeight="251670528" behindDoc="1" locked="0" layoutInCell="1" allowOverlap="1" wp14:anchorId="463F02DD" wp14:editId="7A5DAB14">
            <wp:simplePos x="0" y="0"/>
            <wp:positionH relativeFrom="page">
              <wp:posOffset>1295400</wp:posOffset>
            </wp:positionH>
            <wp:positionV relativeFrom="paragraph">
              <wp:posOffset>145415</wp:posOffset>
            </wp:positionV>
            <wp:extent cx="4895850" cy="2879090"/>
            <wp:effectExtent l="0" t="0" r="0" b="0"/>
            <wp:wrapTight wrapText="bothSides">
              <wp:wrapPolygon edited="0">
                <wp:start x="6051" y="0"/>
                <wp:lineTo x="4707" y="572"/>
                <wp:lineTo x="4454" y="1000"/>
                <wp:lineTo x="4454" y="2287"/>
                <wp:lineTo x="4623" y="4573"/>
                <wp:lineTo x="3782" y="6860"/>
                <wp:lineTo x="2774" y="7718"/>
                <wp:lineTo x="2605" y="8004"/>
                <wp:lineTo x="2605" y="9147"/>
                <wp:lineTo x="1345" y="11434"/>
                <wp:lineTo x="1177" y="16007"/>
                <wp:lineTo x="0" y="18151"/>
                <wp:lineTo x="0" y="20152"/>
                <wp:lineTo x="84" y="20723"/>
                <wp:lineTo x="756" y="21438"/>
                <wp:lineTo x="840" y="21438"/>
                <wp:lineTo x="13868" y="21438"/>
                <wp:lineTo x="19247" y="21438"/>
                <wp:lineTo x="21516" y="21152"/>
                <wp:lineTo x="21516" y="17007"/>
                <wp:lineTo x="20844" y="16579"/>
                <wp:lineTo x="18490" y="16007"/>
                <wp:lineTo x="20591" y="16007"/>
                <wp:lineTo x="21516" y="15292"/>
                <wp:lineTo x="21516" y="572"/>
                <wp:lineTo x="20844" y="429"/>
                <wp:lineTo x="8489" y="0"/>
                <wp:lineTo x="6051"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95850" cy="2879090"/>
                    </a:xfrm>
                    <a:prstGeom prst="rect">
                      <a:avLst/>
                    </a:prstGeom>
                    <a:noFill/>
                  </pic:spPr>
                </pic:pic>
              </a:graphicData>
            </a:graphic>
            <wp14:sizeRelH relativeFrom="page">
              <wp14:pctWidth>0</wp14:pctWidth>
            </wp14:sizeRelH>
            <wp14:sizeRelV relativeFrom="page">
              <wp14:pctHeight>0</wp14:pctHeight>
            </wp14:sizeRelV>
          </wp:anchor>
        </w:drawing>
      </w:r>
      <w:r w:rsidRPr="00F36F9C">
        <w:rPr>
          <w:lang w:val="en"/>
        </w:rPr>
        <w:br/>
      </w:r>
    </w:p>
    <w:p w14:paraId="27668746" w14:textId="77777777" w:rsidR="007E5FA3" w:rsidRDefault="007E5FA3" w:rsidP="007E5FA3">
      <w:pPr>
        <w:spacing w:after="0" w:line="276" w:lineRule="auto"/>
        <w:ind w:left="-284"/>
        <w:rPr>
          <w:lang w:val="en"/>
        </w:rPr>
      </w:pPr>
    </w:p>
    <w:p w14:paraId="23605BFA" w14:textId="77777777" w:rsidR="007E5FA3" w:rsidRDefault="007E5FA3" w:rsidP="007E5FA3">
      <w:pPr>
        <w:spacing w:after="0" w:line="276" w:lineRule="auto"/>
        <w:ind w:left="-284"/>
        <w:rPr>
          <w:lang w:val="en"/>
        </w:rPr>
      </w:pPr>
    </w:p>
    <w:p w14:paraId="42B54D9A" w14:textId="77777777" w:rsidR="007E5FA3" w:rsidRDefault="007E5FA3" w:rsidP="007E5FA3">
      <w:pPr>
        <w:spacing w:after="0" w:line="276" w:lineRule="auto"/>
        <w:ind w:left="-284"/>
        <w:rPr>
          <w:lang w:val="en"/>
        </w:rPr>
      </w:pPr>
    </w:p>
    <w:p w14:paraId="406EE73C" w14:textId="77777777" w:rsidR="007E5FA3" w:rsidRDefault="007E5FA3" w:rsidP="007E5FA3">
      <w:pPr>
        <w:spacing w:after="0" w:line="276" w:lineRule="auto"/>
        <w:ind w:left="-284"/>
        <w:rPr>
          <w:lang w:val="en"/>
        </w:rPr>
      </w:pPr>
    </w:p>
    <w:p w14:paraId="79A9BDEA" w14:textId="77777777" w:rsidR="007E5FA3" w:rsidRDefault="007E5FA3" w:rsidP="007E5FA3">
      <w:pPr>
        <w:spacing w:after="0" w:line="276" w:lineRule="auto"/>
        <w:ind w:left="-284"/>
        <w:rPr>
          <w:lang w:val="en"/>
        </w:rPr>
      </w:pPr>
    </w:p>
    <w:p w14:paraId="7FE7A108" w14:textId="77777777" w:rsidR="007E5FA3" w:rsidRPr="00286CCA" w:rsidRDefault="007E5FA3" w:rsidP="007E5FA3">
      <w:pPr>
        <w:autoSpaceDE w:val="0"/>
        <w:autoSpaceDN w:val="0"/>
        <w:spacing w:after="240"/>
        <w:ind w:firstLine="720"/>
        <w:rPr>
          <w:rFonts w:ascii="Arial" w:hAnsi="Arial" w:cs="Arial"/>
        </w:rPr>
      </w:pPr>
    </w:p>
    <w:p w14:paraId="7419A6D1" w14:textId="77777777" w:rsidR="007E5FA3" w:rsidRPr="00286CCA" w:rsidRDefault="007E5FA3" w:rsidP="007E5FA3">
      <w:pPr>
        <w:autoSpaceDE w:val="0"/>
        <w:autoSpaceDN w:val="0"/>
        <w:ind w:left="720" w:hanging="360"/>
        <w:rPr>
          <w:rFonts w:ascii="Arial" w:hAnsi="Arial" w:cs="Arial"/>
        </w:rPr>
      </w:pPr>
      <w:r w:rsidRPr="00286CCA">
        <w:rPr>
          <w:rFonts w:ascii="Arial" w:hAnsi="Arial" w:cs="Arial"/>
          <w:b/>
          <w:bCs/>
        </w:rPr>
        <w:t xml:space="preserve">·    Emergency Duty Team </w:t>
      </w:r>
      <w:r w:rsidRPr="00286CCA">
        <w:rPr>
          <w:rFonts w:ascii="Arial" w:hAnsi="Arial" w:cs="Arial"/>
        </w:rPr>
        <w:t xml:space="preserve">(EDT), provides an emergency social care service for urgent situations which are out of normal office hours.  If your call is not answered, please do leave a message and your contact details for someone to get back to you. </w:t>
      </w:r>
    </w:p>
    <w:p w14:paraId="172183F5" w14:textId="77777777" w:rsidR="007E5FA3" w:rsidRPr="00286CCA" w:rsidRDefault="007E5FA3" w:rsidP="007E5FA3">
      <w:pPr>
        <w:autoSpaceDE w:val="0"/>
        <w:autoSpaceDN w:val="0"/>
        <w:ind w:left="720" w:hanging="360"/>
        <w:rPr>
          <w:rFonts w:ascii="Arial" w:hAnsi="Arial" w:cs="Arial"/>
          <w:b/>
          <w:bCs/>
        </w:rPr>
      </w:pPr>
      <w:r w:rsidRPr="00286CCA">
        <w:rPr>
          <w:rFonts w:ascii="Arial" w:hAnsi="Arial" w:cs="Arial"/>
        </w:rPr>
        <w:t xml:space="preserve">      EDT is available </w:t>
      </w:r>
      <w:r w:rsidRPr="00286CCA">
        <w:rPr>
          <w:rFonts w:ascii="Arial" w:hAnsi="Arial" w:cs="Arial"/>
          <w:b/>
          <w:bCs/>
        </w:rPr>
        <w:t xml:space="preserve">5pm-9am, Monday – Friday, Weekends 24 hours a day. </w:t>
      </w:r>
    </w:p>
    <w:p w14:paraId="7BD0145C" w14:textId="77777777" w:rsidR="007E5FA3" w:rsidRPr="00286CCA" w:rsidRDefault="007E5FA3" w:rsidP="007E5FA3">
      <w:pPr>
        <w:autoSpaceDE w:val="0"/>
        <w:autoSpaceDN w:val="0"/>
        <w:ind w:left="720"/>
        <w:rPr>
          <w:rFonts w:ascii="Arial" w:hAnsi="Arial" w:cs="Arial"/>
          <w:b/>
          <w:bCs/>
        </w:rPr>
      </w:pPr>
      <w:r w:rsidRPr="00286CCA">
        <w:rPr>
          <w:rFonts w:ascii="Arial" w:hAnsi="Arial" w:cs="Arial"/>
          <w:b/>
          <w:bCs/>
        </w:rPr>
        <w:t>Phone: 01483 517898</w:t>
      </w:r>
    </w:p>
    <w:p w14:paraId="78A9FCC3" w14:textId="77777777" w:rsidR="007E5FA3" w:rsidRPr="00E00280" w:rsidRDefault="007E5FA3" w:rsidP="007E5FA3">
      <w:pPr>
        <w:autoSpaceDE w:val="0"/>
        <w:autoSpaceDN w:val="0"/>
        <w:ind w:left="720"/>
        <w:rPr>
          <w:rStyle w:val="Hyperlink"/>
          <w:rFonts w:ascii="Arial" w:hAnsi="Arial" w:cs="Arial"/>
          <w:b/>
          <w:bCs/>
        </w:rPr>
      </w:pPr>
      <w:r w:rsidRPr="00E00280">
        <w:rPr>
          <w:rFonts w:ascii="Arial" w:hAnsi="Arial" w:cs="Arial"/>
          <w:b/>
          <w:bCs/>
        </w:rPr>
        <w:t xml:space="preserve">Email: </w:t>
      </w:r>
      <w:hyperlink r:id="rId20" w:history="1">
        <w:r w:rsidRPr="00E00280">
          <w:rPr>
            <w:rStyle w:val="Hyperlink"/>
            <w:rFonts w:ascii="Arial" w:hAnsi="Arial" w:cs="Arial"/>
            <w:b/>
            <w:bCs/>
          </w:rPr>
          <w:t>edt.ssd@surreycc.gov.uk</w:t>
        </w:r>
      </w:hyperlink>
    </w:p>
    <w:p w14:paraId="2C52C20C" w14:textId="77777777" w:rsidR="007E5FA3" w:rsidRPr="000733E5" w:rsidRDefault="007E5FA3" w:rsidP="007E5FA3">
      <w:pPr>
        <w:pStyle w:val="ListParagraph"/>
        <w:numPr>
          <w:ilvl w:val="0"/>
          <w:numId w:val="14"/>
        </w:numPr>
        <w:rPr>
          <w:rFonts w:ascii="Arial" w:hAnsi="Arial" w:cs="Arial"/>
        </w:rPr>
      </w:pPr>
      <w:r w:rsidRPr="00E00280">
        <w:rPr>
          <w:rFonts w:ascii="Arial" w:hAnsi="Arial" w:cs="Arial"/>
        </w:rPr>
        <w:lastRenderedPageBreak/>
        <w:t>The LADO Service manages allegations against individuals who work or volunteer with children in Surrey. If you have a concern regarding someone who works with children</w:t>
      </w:r>
      <w:r>
        <w:rPr>
          <w:rFonts w:ascii="Arial" w:hAnsi="Arial" w:cs="Arial"/>
        </w:rPr>
        <w:t>,</w:t>
      </w:r>
      <w:r w:rsidRPr="00E00280">
        <w:rPr>
          <w:rFonts w:ascii="Arial" w:hAnsi="Arial" w:cs="Arial"/>
        </w:rPr>
        <w:t xml:space="preserve"> please contact the LADO on </w:t>
      </w:r>
      <w:r>
        <w:rPr>
          <w:rFonts w:ascii="Arial" w:hAnsi="Arial" w:cs="Arial"/>
          <w:color w:val="202124"/>
          <w:shd w:val="clear" w:color="auto" w:fill="FFFFFF"/>
        </w:rPr>
        <w:t>0300 123 1650</w:t>
      </w:r>
    </w:p>
    <w:p w14:paraId="7DEB0DEA" w14:textId="77777777" w:rsidR="007E5FA3" w:rsidRPr="00E00280" w:rsidRDefault="007E5FA3" w:rsidP="007E5FA3">
      <w:pPr>
        <w:pStyle w:val="ListParagraph"/>
        <w:rPr>
          <w:rFonts w:ascii="Arial" w:hAnsi="Arial" w:cs="Arial"/>
        </w:rPr>
      </w:pPr>
      <w:r>
        <w:rPr>
          <w:rFonts w:ascii="Arial" w:hAnsi="Arial" w:cs="Arial"/>
        </w:rPr>
        <w:t xml:space="preserve">Email: </w:t>
      </w:r>
      <w:hyperlink r:id="rId21" w:history="1">
        <w:r w:rsidRPr="008D7986">
          <w:rPr>
            <w:rStyle w:val="Hyperlink"/>
            <w:rFonts w:ascii="Arial" w:hAnsi="Arial" w:cs="Arial"/>
            <w:b/>
            <w:bCs/>
          </w:rPr>
          <w:t>LADO@surreycc.gov.uk</w:t>
        </w:r>
      </w:hyperlink>
      <w:r w:rsidRPr="00E00280">
        <w:rPr>
          <w:rFonts w:ascii="Arial" w:hAnsi="Arial" w:cs="Arial"/>
        </w:rPr>
        <w:t xml:space="preserve"> </w:t>
      </w:r>
    </w:p>
    <w:p w14:paraId="3D81B5C1" w14:textId="77777777" w:rsidR="007E5FA3" w:rsidRPr="00E00280" w:rsidRDefault="007E5FA3" w:rsidP="007E5FA3">
      <w:pPr>
        <w:pStyle w:val="ListParagraph"/>
        <w:rPr>
          <w:rFonts w:ascii="Arial" w:hAnsi="Arial" w:cs="Arial"/>
          <w:sz w:val="24"/>
          <w:szCs w:val="24"/>
        </w:rPr>
      </w:pPr>
    </w:p>
    <w:p w14:paraId="35FF7F1D" w14:textId="672D03B9" w:rsidR="003A3363" w:rsidRPr="007E5FA3" w:rsidRDefault="007E5FA3" w:rsidP="00286CCA">
      <w:pPr>
        <w:pStyle w:val="ListParagraph"/>
        <w:numPr>
          <w:ilvl w:val="0"/>
          <w:numId w:val="8"/>
        </w:numPr>
        <w:autoSpaceDE w:val="0"/>
        <w:autoSpaceDN w:val="0"/>
        <w:rPr>
          <w:rFonts w:ascii="Arial" w:hAnsi="Arial" w:cs="Arial"/>
        </w:rPr>
      </w:pPr>
      <w:r w:rsidRPr="00920DCB">
        <w:rPr>
          <w:rFonts w:ascii="Arial" w:hAnsi="Arial" w:cs="Arial"/>
        </w:rPr>
        <w:t>NSPCC Helpline 0808 800 5000</w:t>
      </w:r>
    </w:p>
    <w:p w14:paraId="46210A2B" w14:textId="613A084F" w:rsidR="003A3363" w:rsidRPr="003A3363" w:rsidRDefault="003A3363" w:rsidP="00286CCA">
      <w:pPr>
        <w:pStyle w:val="Default"/>
        <w:rPr>
          <w:b/>
          <w:bCs/>
          <w:color w:val="auto"/>
          <w:sz w:val="22"/>
          <w:szCs w:val="22"/>
        </w:rPr>
      </w:pPr>
    </w:p>
    <w:p w14:paraId="7F3C9725" w14:textId="3C28DBC0" w:rsidR="00286CCA" w:rsidRPr="00286CCA" w:rsidRDefault="00286CCA" w:rsidP="00286CCA">
      <w:pPr>
        <w:pStyle w:val="Default"/>
        <w:rPr>
          <w:b/>
          <w:bCs/>
          <w:color w:val="auto"/>
          <w:sz w:val="22"/>
          <w:szCs w:val="22"/>
        </w:rPr>
      </w:pPr>
      <w:r w:rsidRPr="00286CCA">
        <w:rPr>
          <w:b/>
          <w:bCs/>
          <w:color w:val="auto"/>
          <w:sz w:val="22"/>
          <w:szCs w:val="22"/>
        </w:rPr>
        <w:t xml:space="preserve">Reacting to a disclosure </w:t>
      </w:r>
    </w:p>
    <w:p w14:paraId="527F5DF4" w14:textId="77777777" w:rsidR="00286CCA" w:rsidRPr="00286CCA" w:rsidRDefault="00286CCA" w:rsidP="00286CCA">
      <w:pPr>
        <w:pStyle w:val="Default"/>
        <w:rPr>
          <w:sz w:val="22"/>
          <w:szCs w:val="22"/>
        </w:rPr>
      </w:pPr>
    </w:p>
    <w:p w14:paraId="7B4428B0" w14:textId="77777777" w:rsidR="00286CCA" w:rsidRPr="00286CCA" w:rsidRDefault="00286CCA" w:rsidP="005145B1">
      <w:pPr>
        <w:pStyle w:val="Default"/>
        <w:numPr>
          <w:ilvl w:val="0"/>
          <w:numId w:val="6"/>
        </w:numPr>
        <w:spacing w:after="37"/>
        <w:rPr>
          <w:sz w:val="22"/>
          <w:szCs w:val="22"/>
        </w:rPr>
      </w:pPr>
      <w:r w:rsidRPr="00286CCA">
        <w:rPr>
          <w:sz w:val="22"/>
          <w:szCs w:val="22"/>
        </w:rPr>
        <w:t>Listen carefully rather than asking leading questions.</w:t>
      </w:r>
    </w:p>
    <w:p w14:paraId="00D9D9FC" w14:textId="77777777" w:rsidR="00286CCA" w:rsidRPr="00286CCA" w:rsidRDefault="00286CCA" w:rsidP="005145B1">
      <w:pPr>
        <w:pStyle w:val="Default"/>
        <w:numPr>
          <w:ilvl w:val="0"/>
          <w:numId w:val="6"/>
        </w:numPr>
        <w:spacing w:after="37"/>
        <w:rPr>
          <w:sz w:val="22"/>
          <w:szCs w:val="22"/>
        </w:rPr>
      </w:pPr>
      <w:r w:rsidRPr="00286CCA">
        <w:rPr>
          <w:sz w:val="22"/>
          <w:szCs w:val="22"/>
        </w:rPr>
        <w:t xml:space="preserve">Never </w:t>
      </w:r>
      <w:r w:rsidRPr="00286CCA">
        <w:rPr>
          <w:i/>
          <w:iCs/>
          <w:sz w:val="22"/>
          <w:szCs w:val="22"/>
        </w:rPr>
        <w:t>promise</w:t>
      </w:r>
      <w:r w:rsidRPr="00286CCA">
        <w:rPr>
          <w:sz w:val="22"/>
          <w:szCs w:val="22"/>
        </w:rPr>
        <w:t xml:space="preserve"> any particular action or NOT to disclose any information shared. </w:t>
      </w:r>
    </w:p>
    <w:p w14:paraId="408C3758" w14:textId="77777777" w:rsidR="00286CCA" w:rsidRPr="00286CCA" w:rsidRDefault="00286CCA" w:rsidP="005145B1">
      <w:pPr>
        <w:pStyle w:val="Default"/>
        <w:numPr>
          <w:ilvl w:val="0"/>
          <w:numId w:val="6"/>
        </w:numPr>
        <w:spacing w:after="37"/>
        <w:rPr>
          <w:sz w:val="22"/>
          <w:szCs w:val="22"/>
        </w:rPr>
      </w:pPr>
      <w:r w:rsidRPr="00286CCA">
        <w:rPr>
          <w:sz w:val="22"/>
          <w:szCs w:val="22"/>
        </w:rPr>
        <w:t xml:space="preserve">Allow silence and/or allow child, young person to be upset. </w:t>
      </w:r>
    </w:p>
    <w:p w14:paraId="5E33F78C" w14:textId="77777777" w:rsidR="00286CCA" w:rsidRPr="00286CCA" w:rsidRDefault="00286CCA" w:rsidP="005145B1">
      <w:pPr>
        <w:pStyle w:val="Default"/>
        <w:numPr>
          <w:ilvl w:val="0"/>
          <w:numId w:val="6"/>
        </w:numPr>
        <w:spacing w:after="37"/>
        <w:rPr>
          <w:sz w:val="22"/>
          <w:szCs w:val="22"/>
        </w:rPr>
      </w:pPr>
      <w:r w:rsidRPr="00286CCA">
        <w:rPr>
          <w:sz w:val="22"/>
          <w:szCs w:val="22"/>
        </w:rPr>
        <w:t xml:space="preserve">Try to relate to the age, understanding or special needs of the child or young person. </w:t>
      </w:r>
    </w:p>
    <w:p w14:paraId="0AAC8D3B" w14:textId="77777777" w:rsidR="00286CCA" w:rsidRPr="00286CCA" w:rsidRDefault="00286CCA" w:rsidP="005145B1">
      <w:pPr>
        <w:pStyle w:val="Default"/>
        <w:numPr>
          <w:ilvl w:val="0"/>
          <w:numId w:val="6"/>
        </w:numPr>
        <w:spacing w:after="37"/>
        <w:rPr>
          <w:sz w:val="22"/>
          <w:szCs w:val="22"/>
        </w:rPr>
      </w:pPr>
      <w:r w:rsidRPr="00286CCA">
        <w:rPr>
          <w:sz w:val="22"/>
          <w:szCs w:val="22"/>
        </w:rPr>
        <w:t xml:space="preserve">Write down carefully the information you have been given as soon as possible, preferably within 24 hours and only including what you have been told.  </w:t>
      </w:r>
    </w:p>
    <w:p w14:paraId="18B2BBF8" w14:textId="39776C5B" w:rsidR="00286CCA" w:rsidRPr="00286CCA" w:rsidRDefault="00286CCA" w:rsidP="005145B1">
      <w:pPr>
        <w:pStyle w:val="Default"/>
        <w:numPr>
          <w:ilvl w:val="0"/>
          <w:numId w:val="6"/>
        </w:numPr>
        <w:spacing w:after="37"/>
        <w:rPr>
          <w:sz w:val="22"/>
          <w:szCs w:val="22"/>
        </w:rPr>
      </w:pPr>
      <w:r w:rsidRPr="00286CCA">
        <w:rPr>
          <w:sz w:val="22"/>
          <w:szCs w:val="22"/>
        </w:rPr>
        <w:t xml:space="preserve">Discuss this as soon as possible with the </w:t>
      </w:r>
      <w:r w:rsidR="00D94F86">
        <w:rPr>
          <w:sz w:val="22"/>
          <w:szCs w:val="22"/>
        </w:rPr>
        <w:t>s</w:t>
      </w:r>
      <w:r w:rsidRPr="00286CCA">
        <w:rPr>
          <w:sz w:val="22"/>
          <w:szCs w:val="22"/>
        </w:rPr>
        <w:t>afeguarding lead/ manager.</w:t>
      </w:r>
    </w:p>
    <w:p w14:paraId="1BE1E107" w14:textId="388D18C5" w:rsidR="00286CCA" w:rsidRPr="00920DCB" w:rsidRDefault="00286CCA" w:rsidP="005145B1">
      <w:pPr>
        <w:pStyle w:val="Default"/>
        <w:numPr>
          <w:ilvl w:val="0"/>
          <w:numId w:val="6"/>
        </w:numPr>
        <w:spacing w:after="37"/>
        <w:rPr>
          <w:sz w:val="22"/>
          <w:szCs w:val="22"/>
        </w:rPr>
      </w:pPr>
      <w:r w:rsidRPr="00286CCA">
        <w:rPr>
          <w:sz w:val="22"/>
          <w:szCs w:val="22"/>
        </w:rPr>
        <w:t>Any decision not to tell the parents must be discussed with the</w:t>
      </w:r>
      <w:r w:rsidR="00920DCB">
        <w:rPr>
          <w:sz w:val="22"/>
          <w:szCs w:val="22"/>
        </w:rPr>
        <w:t xml:space="preserve"> </w:t>
      </w:r>
      <w:r w:rsidR="00D94F86">
        <w:rPr>
          <w:sz w:val="22"/>
          <w:szCs w:val="22"/>
        </w:rPr>
        <w:t>s</w:t>
      </w:r>
      <w:r w:rsidR="00920DCB" w:rsidRPr="00286CCA">
        <w:rPr>
          <w:sz w:val="22"/>
          <w:szCs w:val="22"/>
        </w:rPr>
        <w:t>afeguarding lead/ line manager</w:t>
      </w:r>
      <w:r w:rsidRPr="00920DCB">
        <w:rPr>
          <w:sz w:val="22"/>
          <w:szCs w:val="22"/>
        </w:rPr>
        <w:t xml:space="preserve"> unless the child or young person is in immediate danger. </w:t>
      </w:r>
    </w:p>
    <w:p w14:paraId="43828B68" w14:textId="77777777" w:rsidR="00286CCA" w:rsidRPr="00286CCA" w:rsidRDefault="00286CCA" w:rsidP="00286CCA">
      <w:pPr>
        <w:rPr>
          <w:rFonts w:ascii="Arial" w:hAnsi="Arial" w:cs="Arial"/>
          <w:b/>
          <w:bCs/>
        </w:rPr>
      </w:pPr>
    </w:p>
    <w:p w14:paraId="421FD1CF" w14:textId="63631861" w:rsidR="00286CCA" w:rsidRPr="00286CCA" w:rsidRDefault="00286CCA" w:rsidP="00286CCA">
      <w:pPr>
        <w:rPr>
          <w:rFonts w:ascii="Arial" w:hAnsi="Arial" w:cs="Arial"/>
          <w:b/>
          <w:bCs/>
        </w:rPr>
      </w:pPr>
      <w:r w:rsidRPr="00286CCA">
        <w:rPr>
          <w:rFonts w:ascii="Arial" w:hAnsi="Arial" w:cs="Arial"/>
          <w:b/>
          <w:bCs/>
        </w:rPr>
        <w:t>Parents/ carers</w:t>
      </w:r>
    </w:p>
    <w:p w14:paraId="51EB00A1" w14:textId="6BAB3573" w:rsidR="00286CCA" w:rsidRPr="00286CCA" w:rsidRDefault="00286CCA" w:rsidP="00286CCA">
      <w:pPr>
        <w:rPr>
          <w:rFonts w:ascii="Arial" w:hAnsi="Arial" w:cs="Arial"/>
          <w:bCs/>
        </w:rPr>
      </w:pPr>
      <w:r w:rsidRPr="00286CCA">
        <w:rPr>
          <w:rFonts w:ascii="Arial" w:hAnsi="Arial" w:cs="Arial"/>
          <w:bCs/>
        </w:rPr>
        <w:t>It is good practise to be as open and honest as possible with parents/carers about any concerns. However, you must not discuss your concerns with parent’s/ carer’s in the following circumstances:</w:t>
      </w:r>
    </w:p>
    <w:p w14:paraId="3F8404F8" w14:textId="77777777" w:rsidR="00286CCA" w:rsidRPr="00286CCA" w:rsidRDefault="00286CCA" w:rsidP="005145B1">
      <w:pPr>
        <w:numPr>
          <w:ilvl w:val="0"/>
          <w:numId w:val="1"/>
        </w:numPr>
        <w:spacing w:after="0" w:line="240" w:lineRule="auto"/>
        <w:rPr>
          <w:rFonts w:ascii="Arial" w:hAnsi="Arial" w:cs="Arial"/>
          <w:bCs/>
        </w:rPr>
      </w:pPr>
      <w:r w:rsidRPr="00286CCA">
        <w:rPr>
          <w:rFonts w:ascii="Arial" w:hAnsi="Arial" w:cs="Arial"/>
          <w:bCs/>
        </w:rPr>
        <w:t>Where sexual abuse or exploitation is suspected.</w:t>
      </w:r>
    </w:p>
    <w:p w14:paraId="46BF67D3" w14:textId="77777777" w:rsidR="00286CCA" w:rsidRPr="00286CCA" w:rsidRDefault="00286CCA" w:rsidP="005145B1">
      <w:pPr>
        <w:numPr>
          <w:ilvl w:val="0"/>
          <w:numId w:val="1"/>
        </w:numPr>
        <w:spacing w:after="0" w:line="240" w:lineRule="auto"/>
        <w:rPr>
          <w:rFonts w:ascii="Arial" w:hAnsi="Arial" w:cs="Arial"/>
          <w:bCs/>
        </w:rPr>
      </w:pPr>
      <w:r w:rsidRPr="00286CCA">
        <w:rPr>
          <w:rFonts w:ascii="Arial" w:hAnsi="Arial" w:cs="Arial"/>
          <w:bCs/>
        </w:rPr>
        <w:t>Where organised or multiple abuse is suspected.</w:t>
      </w:r>
    </w:p>
    <w:p w14:paraId="37FED94D" w14:textId="77777777" w:rsidR="00286CCA" w:rsidRPr="00286CCA" w:rsidRDefault="00286CCA" w:rsidP="005145B1">
      <w:pPr>
        <w:numPr>
          <w:ilvl w:val="0"/>
          <w:numId w:val="1"/>
        </w:numPr>
        <w:spacing w:after="0" w:line="240" w:lineRule="auto"/>
        <w:rPr>
          <w:rFonts w:ascii="Arial" w:hAnsi="Arial" w:cs="Arial"/>
          <w:bCs/>
        </w:rPr>
      </w:pPr>
      <w:r w:rsidRPr="00286CCA">
        <w:rPr>
          <w:rFonts w:ascii="Arial" w:hAnsi="Arial" w:cs="Arial"/>
          <w:bCs/>
        </w:rPr>
        <w:t>Where fabricated or induced illness is suspected.</w:t>
      </w:r>
    </w:p>
    <w:p w14:paraId="46E33C09" w14:textId="77777777" w:rsidR="00286CCA" w:rsidRPr="00286CCA" w:rsidRDefault="00286CCA" w:rsidP="005145B1">
      <w:pPr>
        <w:numPr>
          <w:ilvl w:val="0"/>
          <w:numId w:val="1"/>
        </w:numPr>
        <w:spacing w:after="0" w:line="240" w:lineRule="auto"/>
        <w:rPr>
          <w:rFonts w:ascii="Arial" w:hAnsi="Arial" w:cs="Arial"/>
          <w:bCs/>
        </w:rPr>
      </w:pPr>
      <w:r w:rsidRPr="00286CCA">
        <w:rPr>
          <w:rFonts w:ascii="Arial" w:hAnsi="Arial" w:cs="Arial"/>
          <w:bCs/>
        </w:rPr>
        <w:t>Where female genital mutilation is a concern.</w:t>
      </w:r>
    </w:p>
    <w:p w14:paraId="1682EFAD" w14:textId="77777777" w:rsidR="00286CCA" w:rsidRPr="00286CCA" w:rsidRDefault="00286CCA" w:rsidP="005145B1">
      <w:pPr>
        <w:numPr>
          <w:ilvl w:val="0"/>
          <w:numId w:val="1"/>
        </w:numPr>
        <w:spacing w:after="0" w:line="240" w:lineRule="auto"/>
        <w:rPr>
          <w:rFonts w:ascii="Arial" w:hAnsi="Arial" w:cs="Arial"/>
          <w:bCs/>
        </w:rPr>
      </w:pPr>
      <w:r w:rsidRPr="00286CCA">
        <w:rPr>
          <w:rFonts w:ascii="Arial" w:hAnsi="Arial" w:cs="Arial"/>
          <w:bCs/>
        </w:rPr>
        <w:t>In cases of forced marriage.</w:t>
      </w:r>
    </w:p>
    <w:p w14:paraId="3831817C" w14:textId="77777777" w:rsidR="00286CCA" w:rsidRPr="00286CCA" w:rsidRDefault="00286CCA" w:rsidP="005145B1">
      <w:pPr>
        <w:numPr>
          <w:ilvl w:val="0"/>
          <w:numId w:val="1"/>
        </w:numPr>
        <w:spacing w:after="0" w:line="240" w:lineRule="auto"/>
        <w:rPr>
          <w:rFonts w:ascii="Arial" w:hAnsi="Arial" w:cs="Arial"/>
          <w:bCs/>
        </w:rPr>
      </w:pPr>
      <w:r w:rsidRPr="00286CCA">
        <w:rPr>
          <w:rFonts w:ascii="Arial" w:hAnsi="Arial" w:cs="Arial"/>
          <w:bCs/>
        </w:rPr>
        <w:t>Where contacting parents / carers would place a child / young person or others at immediate risk.</w:t>
      </w:r>
    </w:p>
    <w:p w14:paraId="5E415061" w14:textId="77777777" w:rsidR="00286CCA" w:rsidRPr="00286CCA" w:rsidRDefault="00286CCA" w:rsidP="00286CCA">
      <w:pPr>
        <w:rPr>
          <w:rFonts w:ascii="Arial" w:hAnsi="Arial" w:cs="Arial"/>
          <w:bCs/>
        </w:rPr>
      </w:pPr>
    </w:p>
    <w:p w14:paraId="3584B0F5" w14:textId="11BD7ED1" w:rsidR="00D94F86" w:rsidRDefault="000D6C89" w:rsidP="00D94F86">
      <w:pPr>
        <w:pStyle w:val="Default"/>
        <w:rPr>
          <w:b/>
          <w:bCs/>
          <w:color w:val="auto"/>
          <w:sz w:val="22"/>
          <w:szCs w:val="22"/>
        </w:rPr>
      </w:pPr>
      <w:r>
        <w:rPr>
          <w:b/>
          <w:bCs/>
          <w:color w:val="auto"/>
          <w:sz w:val="22"/>
          <w:szCs w:val="22"/>
        </w:rPr>
        <w:t>ESCALATION POLICY</w:t>
      </w:r>
    </w:p>
    <w:p w14:paraId="3E856EEF" w14:textId="77777777" w:rsidR="00D94F86" w:rsidRDefault="00D94F86" w:rsidP="00D94F86">
      <w:pPr>
        <w:pStyle w:val="Default"/>
        <w:rPr>
          <w:b/>
          <w:bCs/>
          <w:color w:val="auto"/>
          <w:sz w:val="22"/>
          <w:szCs w:val="22"/>
        </w:rPr>
      </w:pPr>
    </w:p>
    <w:p w14:paraId="2B58C482" w14:textId="506F922F" w:rsidR="00CA58EB" w:rsidRDefault="00E12ABA" w:rsidP="00CA58EB">
      <w:pPr>
        <w:pStyle w:val="Default"/>
        <w:ind w:right="282"/>
        <w:jc w:val="both"/>
        <w:rPr>
          <w:sz w:val="22"/>
          <w:szCs w:val="22"/>
        </w:rPr>
      </w:pPr>
      <w:r w:rsidRPr="00E12ABA">
        <w:rPr>
          <w:sz w:val="22"/>
          <w:szCs w:val="22"/>
        </w:rPr>
        <w:t>Effective working together depends upon an open approach and honest relationships between agencies and a belief in genuine partnership working. A</w:t>
      </w:r>
      <w:r>
        <w:rPr>
          <w:sz w:val="22"/>
          <w:szCs w:val="22"/>
        </w:rPr>
        <w:t>ny</w:t>
      </w:r>
      <w:r w:rsidRPr="00E12ABA">
        <w:rPr>
          <w:sz w:val="22"/>
          <w:szCs w:val="22"/>
        </w:rPr>
        <w:t xml:space="preserve"> disputes</w:t>
      </w:r>
      <w:r>
        <w:rPr>
          <w:sz w:val="22"/>
          <w:szCs w:val="22"/>
        </w:rPr>
        <w:t xml:space="preserve"> about the safety and well-being of a child</w:t>
      </w:r>
      <w:r w:rsidRPr="00E12ABA">
        <w:rPr>
          <w:sz w:val="22"/>
          <w:szCs w:val="22"/>
        </w:rPr>
        <w:t xml:space="preserve"> should be resolved in a timely way </w:t>
      </w:r>
      <w:r>
        <w:rPr>
          <w:sz w:val="22"/>
          <w:szCs w:val="22"/>
        </w:rPr>
        <w:t xml:space="preserve">with all agencies working together in the best interests of the child so </w:t>
      </w:r>
      <w:r w:rsidRPr="00E12ABA">
        <w:rPr>
          <w:sz w:val="22"/>
          <w:szCs w:val="22"/>
        </w:rPr>
        <w:t>that the welfare of the child remains paramount</w:t>
      </w:r>
      <w:r w:rsidRPr="00DF3CFF">
        <w:t xml:space="preserve">. </w:t>
      </w:r>
    </w:p>
    <w:p w14:paraId="6347FB6D" w14:textId="77777777" w:rsidR="00CA58EB" w:rsidRDefault="00CA58EB" w:rsidP="00CA58EB">
      <w:pPr>
        <w:pStyle w:val="Default"/>
        <w:ind w:right="282"/>
        <w:jc w:val="both"/>
      </w:pPr>
    </w:p>
    <w:p w14:paraId="2C8F14F0" w14:textId="345B005C" w:rsidR="00E12ABA" w:rsidRPr="00CA58EB" w:rsidRDefault="00CA58EB" w:rsidP="00CA58EB">
      <w:pPr>
        <w:ind w:right="282"/>
        <w:jc w:val="both"/>
        <w:rPr>
          <w:rFonts w:ascii="Arial" w:hAnsi="Arial" w:cs="Arial"/>
          <w:szCs w:val="24"/>
        </w:rPr>
      </w:pPr>
      <w:r>
        <w:rPr>
          <w:rFonts w:ascii="Arial" w:hAnsi="Arial" w:cs="Arial"/>
          <w:szCs w:val="24"/>
        </w:rPr>
        <w:t>T</w:t>
      </w:r>
      <w:r w:rsidR="00E12ABA" w:rsidRPr="00CA58EB">
        <w:rPr>
          <w:rFonts w:ascii="Arial" w:hAnsi="Arial" w:cs="Arial"/>
          <w:szCs w:val="24"/>
        </w:rPr>
        <w:t xml:space="preserve">he Partners recognise that complexity of need and range of intervention/support will not always fit into a simple formula that leads to </w:t>
      </w:r>
      <w:r w:rsidR="00E12ABA" w:rsidRPr="00CA58EB">
        <w:rPr>
          <w:rFonts w:ascii="Arial" w:hAnsi="Arial" w:cs="Arial"/>
          <w:i/>
          <w:szCs w:val="24"/>
        </w:rPr>
        <w:t xml:space="preserve">‘the right solution’. </w:t>
      </w:r>
      <w:r w:rsidR="00E12ABA" w:rsidRPr="00CA58EB">
        <w:rPr>
          <w:rFonts w:ascii="Arial" w:hAnsi="Arial" w:cs="Arial"/>
          <w:szCs w:val="24"/>
        </w:rPr>
        <w:t>Often there may be no right or wrong answer and quite legitimately practitioners may exercise their professional judgement differently. It is also the case that exceptionally, the needs of some young people and families may not</w:t>
      </w:r>
      <w:r>
        <w:rPr>
          <w:rFonts w:ascii="Arial" w:hAnsi="Arial" w:cs="Arial"/>
          <w:szCs w:val="24"/>
        </w:rPr>
        <w:t xml:space="preserve"> </w:t>
      </w:r>
      <w:r w:rsidR="00E12ABA" w:rsidRPr="00CA58EB">
        <w:rPr>
          <w:rFonts w:ascii="Arial" w:hAnsi="Arial" w:cs="Arial"/>
          <w:szCs w:val="24"/>
        </w:rPr>
        <w:t xml:space="preserve">easily fit within a conventional application of thresholds. </w:t>
      </w:r>
      <w:r w:rsidRPr="00CA58EB">
        <w:rPr>
          <w:rFonts w:ascii="Arial" w:hAnsi="Arial" w:cs="Arial"/>
          <w:szCs w:val="24"/>
        </w:rPr>
        <w:t xml:space="preserve">The purpose of the SSCP Escalation Policy is to </w:t>
      </w:r>
      <w:r>
        <w:rPr>
          <w:rFonts w:ascii="Arial" w:hAnsi="Arial" w:cs="Arial"/>
          <w:szCs w:val="24"/>
        </w:rPr>
        <w:t xml:space="preserve">create a transparent process that </w:t>
      </w:r>
      <w:r w:rsidRPr="00CA58EB">
        <w:rPr>
          <w:rFonts w:ascii="Arial" w:hAnsi="Arial" w:cs="Arial"/>
          <w:szCs w:val="24"/>
        </w:rPr>
        <w:t>enable</w:t>
      </w:r>
      <w:r>
        <w:rPr>
          <w:rFonts w:ascii="Arial" w:hAnsi="Arial" w:cs="Arial"/>
          <w:szCs w:val="24"/>
        </w:rPr>
        <w:t>s</w:t>
      </w:r>
      <w:r w:rsidRPr="00CA58EB">
        <w:rPr>
          <w:rFonts w:ascii="Arial" w:hAnsi="Arial" w:cs="Arial"/>
          <w:szCs w:val="24"/>
        </w:rPr>
        <w:t xml:space="preserve"> multi-agency practitioners to exercise their</w:t>
      </w:r>
      <w:r>
        <w:rPr>
          <w:rFonts w:ascii="Arial" w:hAnsi="Arial" w:cs="Arial"/>
          <w:szCs w:val="24"/>
        </w:rPr>
        <w:t xml:space="preserve"> </w:t>
      </w:r>
      <w:r w:rsidRPr="00CA58EB">
        <w:rPr>
          <w:rFonts w:ascii="Arial" w:hAnsi="Arial" w:cs="Arial"/>
          <w:szCs w:val="24"/>
        </w:rPr>
        <w:t>professional judgement and provide the best possible service in a timely and safe way.</w:t>
      </w:r>
    </w:p>
    <w:p w14:paraId="655A42C3" w14:textId="406BDFB9" w:rsidR="00E12ABA" w:rsidRPr="00CA58EB" w:rsidRDefault="00E12ABA" w:rsidP="00CA58EB">
      <w:pPr>
        <w:spacing w:after="0" w:line="240" w:lineRule="auto"/>
        <w:ind w:right="282"/>
        <w:jc w:val="both"/>
        <w:rPr>
          <w:rFonts w:ascii="Arial" w:hAnsi="Arial" w:cs="Arial"/>
          <w:szCs w:val="24"/>
        </w:rPr>
      </w:pPr>
      <w:r w:rsidRPr="00CA58EB">
        <w:rPr>
          <w:rFonts w:ascii="Arial" w:hAnsi="Arial" w:cs="Arial"/>
          <w:szCs w:val="24"/>
        </w:rPr>
        <w:t xml:space="preserve">It is of vital importance that </w:t>
      </w:r>
      <w:r w:rsidR="008B4C81" w:rsidRPr="00CA58EB">
        <w:rPr>
          <w:rFonts w:ascii="Arial" w:hAnsi="Arial" w:cs="Arial"/>
          <w:szCs w:val="24"/>
        </w:rPr>
        <w:t>children</w:t>
      </w:r>
      <w:r w:rsidR="008B4C81">
        <w:rPr>
          <w:rFonts w:ascii="Arial" w:hAnsi="Arial" w:cs="Arial"/>
          <w:szCs w:val="24"/>
        </w:rPr>
        <w:t>,</w:t>
      </w:r>
      <w:r w:rsidRPr="00CA58EB">
        <w:rPr>
          <w:rFonts w:ascii="Arial" w:hAnsi="Arial" w:cs="Arial"/>
          <w:szCs w:val="24"/>
        </w:rPr>
        <w:t xml:space="preserve"> young people and their families do not become entangled in professional disagreements</w:t>
      </w:r>
      <w:r w:rsidR="00CA58EB" w:rsidRPr="00CA58EB">
        <w:rPr>
          <w:rFonts w:ascii="Arial" w:hAnsi="Arial" w:cs="Arial"/>
          <w:szCs w:val="24"/>
        </w:rPr>
        <w:t>.</w:t>
      </w:r>
      <w:r w:rsidRPr="00CA58EB">
        <w:rPr>
          <w:rFonts w:ascii="Arial" w:hAnsi="Arial" w:cs="Arial"/>
          <w:szCs w:val="24"/>
        </w:rPr>
        <w:t xml:space="preserve"> </w:t>
      </w:r>
      <w:r w:rsidR="00CA58EB" w:rsidRPr="00CA58EB">
        <w:rPr>
          <w:rFonts w:ascii="Arial" w:hAnsi="Arial" w:cs="Arial"/>
          <w:szCs w:val="24"/>
        </w:rPr>
        <w:t>Neither should disputes detract from the focus on the child, delay effective decision making, nor lead to protracted disputes that negatively impact upon the child and/or family and</w:t>
      </w:r>
      <w:r w:rsidR="00CA58EB" w:rsidRPr="00CA58EB">
        <w:rPr>
          <w:rFonts w:ascii="Arial" w:hAnsi="Arial" w:cs="Arial"/>
          <w:b/>
          <w:color w:val="FF0000"/>
          <w:szCs w:val="24"/>
        </w:rPr>
        <w:t xml:space="preserve"> </w:t>
      </w:r>
      <w:r w:rsidR="00CA58EB" w:rsidRPr="00CA58EB">
        <w:rPr>
          <w:rFonts w:ascii="Arial" w:hAnsi="Arial" w:cs="Arial"/>
          <w:szCs w:val="24"/>
        </w:rPr>
        <w:t xml:space="preserve">on inter-agency relationships and working practice.  </w:t>
      </w:r>
      <w:r w:rsidRPr="00CA58EB">
        <w:rPr>
          <w:rFonts w:ascii="Arial" w:hAnsi="Arial" w:cs="Arial"/>
          <w:szCs w:val="24"/>
        </w:rPr>
        <w:t>In reaching resolution</w:t>
      </w:r>
      <w:r w:rsidR="00CA58EB">
        <w:rPr>
          <w:rFonts w:ascii="Arial" w:hAnsi="Arial" w:cs="Arial"/>
          <w:szCs w:val="24"/>
        </w:rPr>
        <w:t>,</w:t>
      </w:r>
      <w:r w:rsidRPr="00CA58EB">
        <w:rPr>
          <w:rFonts w:ascii="Arial" w:hAnsi="Arial" w:cs="Arial"/>
          <w:szCs w:val="24"/>
        </w:rPr>
        <w:t xml:space="preserve"> it </w:t>
      </w:r>
      <w:proofErr w:type="gramStart"/>
      <w:r w:rsidRPr="00CA58EB">
        <w:rPr>
          <w:rFonts w:ascii="Arial" w:hAnsi="Arial" w:cs="Arial"/>
          <w:szCs w:val="24"/>
        </w:rPr>
        <w:t>is essential that at all times</w:t>
      </w:r>
      <w:proofErr w:type="gramEnd"/>
      <w:r w:rsidRPr="00CA58EB">
        <w:rPr>
          <w:rFonts w:ascii="Arial" w:hAnsi="Arial" w:cs="Arial"/>
          <w:szCs w:val="24"/>
        </w:rPr>
        <w:t xml:space="preserve"> disputes are approached in a considerate manner and one which both respects and seeks to understand the views and concerns of others from their experience and perspective when engaging with the young person/family</w:t>
      </w:r>
      <w:r w:rsidR="00CA58EB" w:rsidRPr="00CA58EB">
        <w:rPr>
          <w:rFonts w:ascii="Arial" w:hAnsi="Arial" w:cs="Arial"/>
          <w:szCs w:val="24"/>
        </w:rPr>
        <w:t>.</w:t>
      </w:r>
      <w:r w:rsidRPr="00CA58EB">
        <w:rPr>
          <w:rFonts w:ascii="Arial" w:hAnsi="Arial" w:cs="Arial"/>
          <w:b/>
          <w:color w:val="FF0000"/>
          <w:szCs w:val="24"/>
        </w:rPr>
        <w:t xml:space="preserve"> </w:t>
      </w:r>
    </w:p>
    <w:p w14:paraId="656B4B9D" w14:textId="77777777" w:rsidR="00E12ABA" w:rsidRPr="00E12ABA" w:rsidRDefault="00E12ABA" w:rsidP="00E12ABA">
      <w:pPr>
        <w:pStyle w:val="Default"/>
        <w:ind w:right="282"/>
        <w:jc w:val="both"/>
      </w:pPr>
    </w:p>
    <w:p w14:paraId="193A9F5C" w14:textId="2229A104" w:rsidR="00D94F86" w:rsidRDefault="00D94F86" w:rsidP="00D94F86">
      <w:pPr>
        <w:pStyle w:val="Default"/>
        <w:rPr>
          <w:rStyle w:val="Hyperlink"/>
          <w:sz w:val="22"/>
          <w:szCs w:val="22"/>
        </w:rPr>
      </w:pPr>
      <w:r w:rsidRPr="003A3363">
        <w:rPr>
          <w:sz w:val="22"/>
          <w:szCs w:val="22"/>
        </w:rPr>
        <w:lastRenderedPageBreak/>
        <w:t xml:space="preserve">Disagreements should be resolved through child centred discussion between agencies. This escalation policy outlines the process to be followed when professionals are unable to agree about what is in the best interests of the child. The detailed policy can be accessed here: </w:t>
      </w:r>
      <w:hyperlink r:id="rId22" w:history="1">
        <w:r w:rsidRPr="003A3363">
          <w:rPr>
            <w:rStyle w:val="Hyperlink"/>
            <w:sz w:val="22"/>
            <w:szCs w:val="22"/>
          </w:rPr>
          <w:t>SSCP-Escalation-Procedure-Final-1.pdf (surreyscp.org.uk)</w:t>
        </w:r>
      </w:hyperlink>
    </w:p>
    <w:p w14:paraId="7D652F67" w14:textId="77777777" w:rsidR="007E5FA3" w:rsidRPr="003A3363" w:rsidRDefault="007E5FA3" w:rsidP="00D94F86">
      <w:pPr>
        <w:pStyle w:val="Default"/>
        <w:rPr>
          <w:sz w:val="22"/>
          <w:szCs w:val="22"/>
        </w:rPr>
      </w:pPr>
    </w:p>
    <w:p w14:paraId="08E10184" w14:textId="77777777" w:rsidR="00582C76" w:rsidRDefault="00582C76" w:rsidP="00920DCB">
      <w:pPr>
        <w:pStyle w:val="Default"/>
        <w:ind w:left="-284"/>
        <w:rPr>
          <w:b/>
          <w:bCs/>
          <w:color w:val="auto"/>
          <w:sz w:val="22"/>
          <w:szCs w:val="22"/>
        </w:rPr>
      </w:pPr>
    </w:p>
    <w:p w14:paraId="45652E21" w14:textId="57879EB9" w:rsidR="00920DCB" w:rsidRDefault="00920DCB" w:rsidP="00920DCB">
      <w:pPr>
        <w:pStyle w:val="Default"/>
        <w:ind w:left="-284"/>
        <w:rPr>
          <w:b/>
          <w:bCs/>
          <w:color w:val="auto"/>
          <w:sz w:val="22"/>
          <w:szCs w:val="22"/>
        </w:rPr>
      </w:pPr>
      <w:r w:rsidRPr="00985065">
        <w:rPr>
          <w:b/>
          <w:bCs/>
          <w:color w:val="auto"/>
          <w:sz w:val="22"/>
          <w:szCs w:val="22"/>
        </w:rPr>
        <w:t>A</w:t>
      </w:r>
      <w:r>
        <w:rPr>
          <w:b/>
          <w:bCs/>
          <w:color w:val="auto"/>
          <w:sz w:val="22"/>
          <w:szCs w:val="22"/>
        </w:rPr>
        <w:t>LLEGATIONS MADE AGAINST STAFF AND VOLUNTEERS</w:t>
      </w:r>
    </w:p>
    <w:p w14:paraId="55A770E4" w14:textId="77777777" w:rsidR="00920DCB" w:rsidRDefault="00920DCB" w:rsidP="00920DCB">
      <w:pPr>
        <w:pStyle w:val="Default"/>
        <w:ind w:left="-284"/>
        <w:rPr>
          <w:b/>
          <w:bCs/>
          <w:color w:val="auto"/>
          <w:sz w:val="22"/>
          <w:szCs w:val="22"/>
        </w:rPr>
      </w:pPr>
    </w:p>
    <w:p w14:paraId="13A2D0EB" w14:textId="5903CB2E" w:rsidR="00920DCB" w:rsidRDefault="00920DCB" w:rsidP="00920DCB">
      <w:pPr>
        <w:pStyle w:val="Default"/>
        <w:ind w:left="-284"/>
        <w:rPr>
          <w:b/>
          <w:bCs/>
          <w:color w:val="auto"/>
          <w:sz w:val="22"/>
          <w:szCs w:val="22"/>
        </w:rPr>
      </w:pPr>
      <w:r w:rsidRPr="00FF6346">
        <w:rPr>
          <w:sz w:val="22"/>
          <w:szCs w:val="22"/>
        </w:rPr>
        <w:t>When any form of compla</w:t>
      </w:r>
      <w:r>
        <w:rPr>
          <w:sz w:val="22"/>
          <w:szCs w:val="22"/>
        </w:rPr>
        <w:t xml:space="preserve">int is made against an employee or </w:t>
      </w:r>
      <w:r w:rsidRPr="00FF6346">
        <w:rPr>
          <w:sz w:val="22"/>
          <w:szCs w:val="22"/>
        </w:rPr>
        <w:t>volunteer, it must be taken seriously</w:t>
      </w:r>
      <w:r w:rsidR="00582C76">
        <w:rPr>
          <w:sz w:val="22"/>
          <w:szCs w:val="22"/>
        </w:rPr>
        <w:t>.</w:t>
      </w:r>
      <w:r w:rsidRPr="00FF6346">
        <w:rPr>
          <w:sz w:val="22"/>
          <w:szCs w:val="22"/>
        </w:rPr>
        <w:t xml:space="preserve"> </w:t>
      </w:r>
      <w:r w:rsidR="00582C76">
        <w:rPr>
          <w:sz w:val="22"/>
          <w:szCs w:val="22"/>
        </w:rPr>
        <w:t>T</w:t>
      </w:r>
      <w:r w:rsidRPr="00FF6346">
        <w:rPr>
          <w:sz w:val="22"/>
          <w:szCs w:val="22"/>
        </w:rPr>
        <w:t>he complaint should initially be dealt with by the most senior staff member on site at the time the complaint is made. If the complaint is against the most senior member of staff on sit</w:t>
      </w:r>
      <w:r>
        <w:rPr>
          <w:sz w:val="22"/>
          <w:szCs w:val="22"/>
        </w:rPr>
        <w:t xml:space="preserve">e, then the Safeguarding Manager, CEO </w:t>
      </w:r>
      <w:r w:rsidRPr="00FF6346">
        <w:rPr>
          <w:sz w:val="22"/>
          <w:szCs w:val="22"/>
        </w:rPr>
        <w:t xml:space="preserve">or Chair of Trustees must be informed. </w:t>
      </w:r>
    </w:p>
    <w:p w14:paraId="68358509" w14:textId="77777777" w:rsidR="00920DCB" w:rsidRDefault="00920DCB" w:rsidP="00920DCB">
      <w:pPr>
        <w:pStyle w:val="Default"/>
        <w:ind w:left="-284"/>
        <w:rPr>
          <w:b/>
          <w:bCs/>
          <w:color w:val="auto"/>
          <w:sz w:val="22"/>
          <w:szCs w:val="22"/>
        </w:rPr>
      </w:pPr>
    </w:p>
    <w:p w14:paraId="2BE7972D" w14:textId="54BD47AD" w:rsidR="00920DCB" w:rsidRPr="00D80FBF" w:rsidRDefault="00920DCB" w:rsidP="00FE301B">
      <w:pPr>
        <w:pStyle w:val="Default"/>
        <w:ind w:left="-284"/>
        <w:rPr>
          <w:b/>
          <w:bCs/>
          <w:color w:val="auto"/>
          <w:sz w:val="22"/>
          <w:szCs w:val="22"/>
        </w:rPr>
      </w:pPr>
      <w:r w:rsidRPr="00FF6346">
        <w:rPr>
          <w:sz w:val="22"/>
          <w:szCs w:val="22"/>
        </w:rPr>
        <w:t xml:space="preserve">The senior staff member must report the complaint immediately to the Safeguarding </w:t>
      </w:r>
      <w:r>
        <w:rPr>
          <w:sz w:val="22"/>
          <w:szCs w:val="22"/>
        </w:rPr>
        <w:t xml:space="preserve">Manager </w:t>
      </w:r>
      <w:r w:rsidRPr="00FF6346">
        <w:rPr>
          <w:sz w:val="22"/>
          <w:szCs w:val="22"/>
        </w:rPr>
        <w:t xml:space="preserve">giving details of the circumstances. The </w:t>
      </w:r>
      <w:r>
        <w:rPr>
          <w:sz w:val="22"/>
          <w:szCs w:val="22"/>
        </w:rPr>
        <w:t>Safeguarding Manager</w:t>
      </w:r>
      <w:r w:rsidRPr="00FF6346">
        <w:rPr>
          <w:sz w:val="22"/>
          <w:szCs w:val="22"/>
        </w:rPr>
        <w:t xml:space="preserve"> </w:t>
      </w:r>
      <w:r>
        <w:rPr>
          <w:sz w:val="22"/>
          <w:szCs w:val="22"/>
        </w:rPr>
        <w:t xml:space="preserve">or CEO </w:t>
      </w:r>
      <w:r w:rsidRPr="00FF6346">
        <w:rPr>
          <w:sz w:val="22"/>
          <w:szCs w:val="22"/>
        </w:rPr>
        <w:t xml:space="preserve">may contact the Local </w:t>
      </w:r>
      <w:r>
        <w:rPr>
          <w:sz w:val="22"/>
          <w:szCs w:val="22"/>
        </w:rPr>
        <w:t xml:space="preserve">Authority Designated Officer. </w:t>
      </w:r>
      <w:r w:rsidR="006D66A5">
        <w:rPr>
          <w:sz w:val="22"/>
          <w:szCs w:val="22"/>
        </w:rPr>
        <w:t xml:space="preserve">Further information can be found here: </w:t>
      </w:r>
      <w:hyperlink r:id="rId23" w:history="1">
        <w:r w:rsidR="006D66A5" w:rsidRPr="006D66A5">
          <w:rPr>
            <w:rStyle w:val="Hyperlink"/>
            <w:sz w:val="22"/>
            <w:szCs w:val="22"/>
          </w:rPr>
          <w:t>3.2 Managing allegations against people that work or volunteer with children | Surrey Safeguarding Children Partnership (procedures.org.uk)</w:t>
        </w:r>
      </w:hyperlink>
      <w:r w:rsidR="006D66A5">
        <w:rPr>
          <w:sz w:val="22"/>
          <w:szCs w:val="22"/>
        </w:rPr>
        <w:t>.</w:t>
      </w:r>
      <w:r>
        <w:rPr>
          <w:sz w:val="22"/>
          <w:szCs w:val="22"/>
        </w:rPr>
        <w:t>They</w:t>
      </w:r>
      <w:r w:rsidRPr="00FF6346">
        <w:rPr>
          <w:sz w:val="22"/>
          <w:szCs w:val="22"/>
        </w:rPr>
        <w:t xml:space="preserve"> will attend the site of the allegation to gain an initial account of what has occurred from all relevant parties, including the person against whom the allegation has been made. If this is not possible, contact will be made by telephone. </w:t>
      </w:r>
      <w:r w:rsidR="00FE301B" w:rsidRPr="00286CCA">
        <w:t>[insert name of group/organisation]</w:t>
      </w:r>
      <w:r w:rsidR="00FE301B">
        <w:rPr>
          <w:szCs w:val="22"/>
        </w:rPr>
        <w:t xml:space="preserve">, </w:t>
      </w:r>
      <w:r w:rsidR="00FE301B" w:rsidRPr="00FF6346">
        <w:rPr>
          <w:sz w:val="22"/>
          <w:szCs w:val="22"/>
        </w:rPr>
        <w:t>will have the right to suspend from duty and/or the premises, any person who is a party to the allegation until a full investigation has been made.</w:t>
      </w:r>
    </w:p>
    <w:p w14:paraId="6E9F6C71" w14:textId="77777777" w:rsidR="00920DCB" w:rsidRDefault="00920DCB" w:rsidP="00920DCB">
      <w:pPr>
        <w:pStyle w:val="Default"/>
        <w:rPr>
          <w:sz w:val="22"/>
          <w:szCs w:val="22"/>
        </w:rPr>
      </w:pPr>
    </w:p>
    <w:p w14:paraId="751015BF" w14:textId="05F69500" w:rsidR="00920DCB" w:rsidRDefault="00920DCB" w:rsidP="00920DCB">
      <w:pPr>
        <w:pStyle w:val="Default"/>
        <w:rPr>
          <w:bCs/>
          <w:i/>
          <w:sz w:val="22"/>
          <w:szCs w:val="22"/>
        </w:rPr>
      </w:pPr>
      <w:r w:rsidRPr="00A63063">
        <w:rPr>
          <w:bCs/>
          <w:i/>
          <w:sz w:val="22"/>
          <w:szCs w:val="22"/>
        </w:rPr>
        <w:t xml:space="preserve">This action does not imply in any way that the person suspended is responsible or is to blame for any action leading up to the complaint. The purpose of any such suspension is to enable a full and proper investigation to be carried out in a professional manner. </w:t>
      </w:r>
    </w:p>
    <w:p w14:paraId="051F3368" w14:textId="77777777" w:rsidR="00920DCB" w:rsidRDefault="00920DCB" w:rsidP="00920DCB">
      <w:pPr>
        <w:pStyle w:val="Default"/>
        <w:ind w:left="720"/>
        <w:rPr>
          <w:bCs/>
          <w:i/>
          <w:sz w:val="22"/>
          <w:szCs w:val="22"/>
        </w:rPr>
      </w:pPr>
    </w:p>
    <w:p w14:paraId="1903C95E" w14:textId="1AECAEB3" w:rsidR="00920DCB" w:rsidRPr="00D80FBF" w:rsidRDefault="00920DCB" w:rsidP="00920DCB">
      <w:pPr>
        <w:pStyle w:val="Default"/>
        <w:rPr>
          <w:bCs/>
          <w:i/>
          <w:sz w:val="22"/>
          <w:szCs w:val="22"/>
        </w:rPr>
      </w:pPr>
      <w:r w:rsidRPr="00FF6346">
        <w:rPr>
          <w:sz w:val="22"/>
          <w:szCs w:val="22"/>
        </w:rPr>
        <w:t xml:space="preserve">It is the responsibility of the </w:t>
      </w:r>
      <w:r>
        <w:rPr>
          <w:sz w:val="22"/>
          <w:szCs w:val="22"/>
        </w:rPr>
        <w:t>S</w:t>
      </w:r>
      <w:r w:rsidRPr="00FF6346">
        <w:rPr>
          <w:sz w:val="22"/>
          <w:szCs w:val="22"/>
        </w:rPr>
        <w:t xml:space="preserve">afeguarding </w:t>
      </w:r>
      <w:r>
        <w:rPr>
          <w:sz w:val="22"/>
          <w:szCs w:val="22"/>
        </w:rPr>
        <w:t>Manager</w:t>
      </w:r>
      <w:r w:rsidR="00FE301B">
        <w:rPr>
          <w:sz w:val="22"/>
          <w:szCs w:val="22"/>
        </w:rPr>
        <w:t>,</w:t>
      </w:r>
      <w:r>
        <w:rPr>
          <w:sz w:val="22"/>
          <w:szCs w:val="22"/>
        </w:rPr>
        <w:t xml:space="preserve"> CEO or the </w:t>
      </w:r>
      <w:r w:rsidR="00CF5C29">
        <w:rPr>
          <w:sz w:val="22"/>
          <w:szCs w:val="22"/>
        </w:rPr>
        <w:t>Board</w:t>
      </w:r>
      <w:r w:rsidRPr="00FF6346">
        <w:rPr>
          <w:sz w:val="22"/>
          <w:szCs w:val="22"/>
        </w:rPr>
        <w:t xml:space="preserve"> of </w:t>
      </w:r>
      <w:r>
        <w:rPr>
          <w:sz w:val="22"/>
          <w:szCs w:val="22"/>
        </w:rPr>
        <w:t xml:space="preserve">Trustees </w:t>
      </w:r>
      <w:r w:rsidRPr="00FF6346">
        <w:rPr>
          <w:sz w:val="22"/>
          <w:szCs w:val="22"/>
        </w:rPr>
        <w:t>to make the decision as to whether to inform Social Services and/or the Police Child Protection Unit, depending on the nature of the allegation. In matte</w:t>
      </w:r>
      <w:r>
        <w:rPr>
          <w:sz w:val="22"/>
          <w:szCs w:val="22"/>
        </w:rPr>
        <w:t xml:space="preserve">rs of allegations against staff or </w:t>
      </w:r>
      <w:r w:rsidRPr="00FF6346">
        <w:rPr>
          <w:sz w:val="22"/>
          <w:szCs w:val="22"/>
        </w:rPr>
        <w:t>volunteers</w:t>
      </w:r>
      <w:r>
        <w:rPr>
          <w:sz w:val="22"/>
          <w:szCs w:val="22"/>
        </w:rPr>
        <w:t xml:space="preserve"> working</w:t>
      </w:r>
      <w:r w:rsidRPr="00FF6346">
        <w:rPr>
          <w:sz w:val="22"/>
          <w:szCs w:val="22"/>
        </w:rPr>
        <w:t xml:space="preserve"> in child protection, information must be provided to the local </w:t>
      </w:r>
      <w:r>
        <w:rPr>
          <w:sz w:val="22"/>
          <w:szCs w:val="22"/>
        </w:rPr>
        <w:t>designated o</w:t>
      </w:r>
      <w:r w:rsidRPr="00FF6346">
        <w:rPr>
          <w:sz w:val="22"/>
          <w:szCs w:val="22"/>
        </w:rPr>
        <w:t>fficer</w:t>
      </w:r>
      <w:r w:rsidR="00FE301B">
        <w:rPr>
          <w:sz w:val="22"/>
          <w:szCs w:val="22"/>
        </w:rPr>
        <w:t>.</w:t>
      </w:r>
      <w:r w:rsidRPr="00FF6346">
        <w:rPr>
          <w:sz w:val="22"/>
          <w:szCs w:val="22"/>
        </w:rPr>
        <w:t xml:space="preserve"> </w:t>
      </w:r>
    </w:p>
    <w:p w14:paraId="4150D18C" w14:textId="77777777" w:rsidR="00920DCB" w:rsidRPr="00FF6346" w:rsidRDefault="00920DCB" w:rsidP="00920DCB">
      <w:pPr>
        <w:pStyle w:val="Default"/>
        <w:rPr>
          <w:sz w:val="22"/>
          <w:szCs w:val="22"/>
        </w:rPr>
      </w:pPr>
      <w:r w:rsidRPr="00FF6346">
        <w:rPr>
          <w:sz w:val="22"/>
          <w:szCs w:val="22"/>
        </w:rPr>
        <w:t xml:space="preserve"> </w:t>
      </w:r>
    </w:p>
    <w:p w14:paraId="1CF02EB7" w14:textId="77777777" w:rsidR="00920DCB" w:rsidRPr="00FF6346" w:rsidRDefault="00920DCB" w:rsidP="00920DCB">
      <w:pPr>
        <w:pStyle w:val="Default"/>
        <w:rPr>
          <w:sz w:val="22"/>
          <w:szCs w:val="22"/>
        </w:rPr>
      </w:pPr>
    </w:p>
    <w:p w14:paraId="453CF07B" w14:textId="14806E76" w:rsidR="00920DCB" w:rsidRPr="005D0A5C" w:rsidRDefault="00920DCB" w:rsidP="00920DCB">
      <w:pPr>
        <w:pStyle w:val="Default"/>
        <w:rPr>
          <w:b/>
          <w:bCs/>
          <w:color w:val="auto"/>
          <w:sz w:val="22"/>
          <w:szCs w:val="22"/>
        </w:rPr>
      </w:pPr>
      <w:r w:rsidRPr="005D0A5C">
        <w:rPr>
          <w:b/>
          <w:bCs/>
          <w:color w:val="auto"/>
          <w:sz w:val="22"/>
          <w:szCs w:val="22"/>
        </w:rPr>
        <w:t>C</w:t>
      </w:r>
      <w:r>
        <w:rPr>
          <w:b/>
          <w:bCs/>
          <w:color w:val="auto"/>
          <w:sz w:val="22"/>
          <w:szCs w:val="22"/>
        </w:rPr>
        <w:t>ONFIDENTIAL</w:t>
      </w:r>
      <w:r w:rsidR="00CF5C29">
        <w:rPr>
          <w:b/>
          <w:bCs/>
          <w:color w:val="auto"/>
          <w:sz w:val="22"/>
          <w:szCs w:val="22"/>
        </w:rPr>
        <w:t>IT</w:t>
      </w:r>
      <w:r>
        <w:rPr>
          <w:b/>
          <w:bCs/>
          <w:color w:val="auto"/>
          <w:sz w:val="22"/>
          <w:szCs w:val="22"/>
        </w:rPr>
        <w:t>Y AND WHISTLE BLOWING</w:t>
      </w:r>
      <w:r w:rsidRPr="005D0A5C">
        <w:rPr>
          <w:b/>
          <w:bCs/>
          <w:color w:val="auto"/>
          <w:sz w:val="22"/>
          <w:szCs w:val="22"/>
        </w:rPr>
        <w:t xml:space="preserve"> </w:t>
      </w:r>
    </w:p>
    <w:p w14:paraId="4DE27BE5" w14:textId="77777777" w:rsidR="00920DCB" w:rsidRPr="00FF6346" w:rsidRDefault="00920DCB" w:rsidP="00920DCB">
      <w:pPr>
        <w:pStyle w:val="Default"/>
        <w:rPr>
          <w:color w:val="0070C0"/>
          <w:sz w:val="22"/>
          <w:szCs w:val="22"/>
        </w:rPr>
      </w:pPr>
    </w:p>
    <w:p w14:paraId="04B7D889" w14:textId="48E9DE77" w:rsidR="00920DCB" w:rsidRPr="00FA1507" w:rsidRDefault="00FE301B" w:rsidP="005145B1">
      <w:pPr>
        <w:pStyle w:val="Default"/>
        <w:numPr>
          <w:ilvl w:val="0"/>
          <w:numId w:val="9"/>
        </w:numPr>
        <w:rPr>
          <w:sz w:val="22"/>
          <w:szCs w:val="22"/>
        </w:rPr>
      </w:pPr>
      <w:r w:rsidRPr="00286CCA">
        <w:t>[insert name of group/organisation]</w:t>
      </w:r>
      <w:r w:rsidR="00920DCB" w:rsidRPr="00FF6346">
        <w:rPr>
          <w:sz w:val="22"/>
          <w:szCs w:val="22"/>
        </w:rPr>
        <w:t xml:space="preserve"> operates a confide</w:t>
      </w:r>
      <w:r w:rsidR="00920DCB">
        <w:rPr>
          <w:sz w:val="22"/>
          <w:szCs w:val="22"/>
        </w:rPr>
        <w:t>ntiality policy</w:t>
      </w:r>
      <w:r w:rsidR="00920DCB" w:rsidRPr="00FF6346">
        <w:rPr>
          <w:sz w:val="22"/>
          <w:szCs w:val="22"/>
        </w:rPr>
        <w:t xml:space="preserve">. However, under no circumstances will </w:t>
      </w:r>
      <w:r w:rsidRPr="00FF6346">
        <w:rPr>
          <w:sz w:val="22"/>
          <w:szCs w:val="22"/>
        </w:rPr>
        <w:t xml:space="preserve">information </w:t>
      </w:r>
      <w:r>
        <w:rPr>
          <w:sz w:val="22"/>
          <w:szCs w:val="22"/>
        </w:rPr>
        <w:t xml:space="preserve">be </w:t>
      </w:r>
      <w:r w:rsidR="00920DCB" w:rsidRPr="00FF6346">
        <w:rPr>
          <w:sz w:val="22"/>
          <w:szCs w:val="22"/>
        </w:rPr>
        <w:t>kep</w:t>
      </w:r>
      <w:r>
        <w:rPr>
          <w:sz w:val="22"/>
          <w:szCs w:val="22"/>
        </w:rPr>
        <w:t>t</w:t>
      </w:r>
      <w:r w:rsidR="00920DCB" w:rsidRPr="00FF6346">
        <w:rPr>
          <w:sz w:val="22"/>
          <w:szCs w:val="22"/>
        </w:rPr>
        <w:t xml:space="preserve"> confidential that raises concern about the safety and welfare of a child or young person. </w:t>
      </w:r>
    </w:p>
    <w:p w14:paraId="1BFAB92B" w14:textId="0C84F8B8" w:rsidR="00920DCB" w:rsidRPr="00FA1507" w:rsidRDefault="00920DCB" w:rsidP="005145B1">
      <w:pPr>
        <w:pStyle w:val="Default"/>
        <w:numPr>
          <w:ilvl w:val="0"/>
          <w:numId w:val="9"/>
        </w:numPr>
        <w:rPr>
          <w:sz w:val="22"/>
          <w:szCs w:val="22"/>
        </w:rPr>
      </w:pPr>
      <w:r>
        <w:rPr>
          <w:sz w:val="22"/>
          <w:szCs w:val="22"/>
        </w:rPr>
        <w:t xml:space="preserve">Any staff or </w:t>
      </w:r>
      <w:r w:rsidRPr="00FF6346">
        <w:rPr>
          <w:sz w:val="22"/>
          <w:szCs w:val="22"/>
        </w:rPr>
        <w:t>volunteers with concerns about anybody providing services to children and young people should report this to their Line Manager,</w:t>
      </w:r>
      <w:r w:rsidR="00073840">
        <w:rPr>
          <w:sz w:val="22"/>
          <w:szCs w:val="22"/>
        </w:rPr>
        <w:t xml:space="preserve"> </w:t>
      </w:r>
      <w:r w:rsidRPr="00FF6346">
        <w:rPr>
          <w:sz w:val="22"/>
          <w:szCs w:val="22"/>
        </w:rPr>
        <w:t xml:space="preserve">Safeguarding </w:t>
      </w:r>
      <w:r>
        <w:rPr>
          <w:sz w:val="22"/>
          <w:szCs w:val="22"/>
        </w:rPr>
        <w:t>Manager/ CEO</w:t>
      </w:r>
      <w:r w:rsidRPr="00FF6346">
        <w:rPr>
          <w:sz w:val="22"/>
          <w:szCs w:val="22"/>
        </w:rPr>
        <w:t xml:space="preserve"> or </w:t>
      </w:r>
      <w:r w:rsidR="00FE301B">
        <w:rPr>
          <w:sz w:val="22"/>
          <w:szCs w:val="22"/>
        </w:rPr>
        <w:t xml:space="preserve">trustee </w:t>
      </w:r>
      <w:r w:rsidRPr="00FF6346">
        <w:rPr>
          <w:sz w:val="22"/>
          <w:szCs w:val="22"/>
        </w:rPr>
        <w:t xml:space="preserve">board member as appropriate. They will be fully supported throughout the process. </w:t>
      </w:r>
    </w:p>
    <w:p w14:paraId="62BC79B3" w14:textId="572878F7" w:rsidR="00920DCB" w:rsidRPr="00FA1507" w:rsidRDefault="00920DCB" w:rsidP="005145B1">
      <w:pPr>
        <w:pStyle w:val="Default"/>
        <w:numPr>
          <w:ilvl w:val="0"/>
          <w:numId w:val="9"/>
        </w:numPr>
        <w:rPr>
          <w:sz w:val="22"/>
          <w:szCs w:val="22"/>
        </w:rPr>
      </w:pPr>
      <w:r w:rsidRPr="00FF6346">
        <w:rPr>
          <w:sz w:val="22"/>
          <w:szCs w:val="22"/>
        </w:rPr>
        <w:t xml:space="preserve">All staff must be aware that they have a professional responsibility to share information with other agencies in order to safeguard children and young people in accordance with the Information Sharing Policy </w:t>
      </w:r>
      <w:r>
        <w:rPr>
          <w:sz w:val="22"/>
          <w:szCs w:val="22"/>
        </w:rPr>
        <w:t xml:space="preserve">published by HM Government, </w:t>
      </w:r>
      <w:r w:rsidRPr="00FF6346">
        <w:rPr>
          <w:sz w:val="22"/>
          <w:szCs w:val="22"/>
        </w:rPr>
        <w:t>adopted by the Children’s Trust and endorsed by SSC</w:t>
      </w:r>
      <w:r>
        <w:rPr>
          <w:sz w:val="22"/>
          <w:szCs w:val="22"/>
        </w:rPr>
        <w:t>P</w:t>
      </w:r>
      <w:r w:rsidRPr="00FF6346">
        <w:rPr>
          <w:sz w:val="22"/>
          <w:szCs w:val="22"/>
        </w:rPr>
        <w:t xml:space="preserve">. </w:t>
      </w:r>
      <w:r w:rsidR="00B61522" w:rsidRPr="00B61522">
        <w:rPr>
          <w:sz w:val="22"/>
          <w:szCs w:val="22"/>
        </w:rPr>
        <w:t>The Data Protection Act 1998 and General Data Protection Regulations are not a barrier to sharing information where a failure to do so would place a child at risk of harm.</w:t>
      </w:r>
    </w:p>
    <w:p w14:paraId="465141EB" w14:textId="753A42FA" w:rsidR="00B61522" w:rsidRPr="00B61522" w:rsidRDefault="00920DCB" w:rsidP="00B61522">
      <w:pPr>
        <w:pStyle w:val="Default"/>
        <w:numPr>
          <w:ilvl w:val="0"/>
          <w:numId w:val="9"/>
        </w:numPr>
        <w:rPr>
          <w:sz w:val="22"/>
          <w:szCs w:val="22"/>
        </w:rPr>
      </w:pPr>
      <w:r w:rsidRPr="00FF6346">
        <w:rPr>
          <w:sz w:val="22"/>
          <w:szCs w:val="22"/>
        </w:rPr>
        <w:t>All staff must be aware that they cannot promise a child that they will keep secrets</w:t>
      </w:r>
      <w:r>
        <w:rPr>
          <w:sz w:val="22"/>
          <w:szCs w:val="22"/>
        </w:rPr>
        <w:t>/ not disclose potentially harmful information.</w:t>
      </w:r>
    </w:p>
    <w:p w14:paraId="7388F9D5" w14:textId="77777777" w:rsidR="00920DCB" w:rsidRDefault="00920DCB" w:rsidP="00920DCB">
      <w:pPr>
        <w:spacing w:after="200" w:line="276" w:lineRule="auto"/>
        <w:rPr>
          <w:b/>
        </w:rPr>
      </w:pPr>
    </w:p>
    <w:p w14:paraId="6C4CF18D" w14:textId="77777777" w:rsidR="007B557A" w:rsidRDefault="00920DCB" w:rsidP="007B557A">
      <w:pPr>
        <w:spacing w:after="200" w:line="276" w:lineRule="auto"/>
        <w:rPr>
          <w:rFonts w:ascii="Arial" w:hAnsi="Arial" w:cs="Arial"/>
          <w:b/>
        </w:rPr>
      </w:pPr>
      <w:r w:rsidRPr="00FE301B">
        <w:rPr>
          <w:rFonts w:ascii="Arial" w:hAnsi="Arial" w:cs="Arial"/>
          <w:b/>
        </w:rPr>
        <w:t>SAFER RECRUITMENT POLICY STATEMENT</w:t>
      </w:r>
    </w:p>
    <w:p w14:paraId="4B7C7B44" w14:textId="7045D5B5" w:rsidR="007B557A" w:rsidRPr="00CD1D42" w:rsidRDefault="007B557A" w:rsidP="007B557A">
      <w:pPr>
        <w:spacing w:after="200" w:line="276" w:lineRule="auto"/>
        <w:rPr>
          <w:rFonts w:ascii="Arial" w:hAnsi="Arial" w:cs="Arial"/>
        </w:rPr>
      </w:pPr>
      <w:r w:rsidRPr="007B557A">
        <w:rPr>
          <w:rFonts w:ascii="Arial" w:hAnsi="Arial" w:cs="Arial"/>
        </w:rPr>
        <w:t>[insert name of group/organisation]</w:t>
      </w:r>
      <w:r w:rsidRPr="00FF6346">
        <w:t xml:space="preserve"> </w:t>
      </w:r>
      <w:r w:rsidR="00920DCB" w:rsidRPr="00FF6346">
        <w:rPr>
          <w:rFonts w:ascii="Arial" w:hAnsi="Arial" w:cs="Arial"/>
        </w:rPr>
        <w:t>will apply the Working Together to Safeguard Children 201</w:t>
      </w:r>
      <w:r w:rsidR="00920DCB" w:rsidRPr="004B2113">
        <w:rPr>
          <w:rFonts w:ascii="Arial" w:hAnsi="Arial" w:cs="Arial"/>
        </w:rPr>
        <w:t>8</w:t>
      </w:r>
      <w:r w:rsidR="00920DCB" w:rsidRPr="00FF6346">
        <w:rPr>
          <w:rFonts w:ascii="Arial" w:hAnsi="Arial" w:cs="Arial"/>
        </w:rPr>
        <w:t xml:space="preserve"> and SSC</w:t>
      </w:r>
      <w:r>
        <w:rPr>
          <w:rFonts w:ascii="Arial" w:hAnsi="Arial" w:cs="Arial"/>
        </w:rPr>
        <w:t>P</w:t>
      </w:r>
      <w:r w:rsidR="00920DCB" w:rsidRPr="00FF6346">
        <w:rPr>
          <w:rFonts w:ascii="Arial" w:hAnsi="Arial" w:cs="Arial"/>
        </w:rPr>
        <w:t xml:space="preserve"> Guidelines using the framework for safer </w:t>
      </w:r>
      <w:r w:rsidR="00920DCB" w:rsidRPr="007B557A">
        <w:rPr>
          <w:rFonts w:ascii="Arial" w:hAnsi="Arial" w:cs="Arial"/>
        </w:rPr>
        <w:t>recruitment and employment practice.</w:t>
      </w:r>
      <w:r w:rsidRPr="007B557A">
        <w:rPr>
          <w:rFonts w:ascii="Arial" w:hAnsi="Arial" w:cs="Arial"/>
        </w:rPr>
        <w:t xml:space="preserve"> </w:t>
      </w:r>
    </w:p>
    <w:p w14:paraId="6F67A68D" w14:textId="51A139C8" w:rsidR="00920DCB" w:rsidRDefault="007B557A" w:rsidP="007B557A">
      <w:pPr>
        <w:spacing w:after="200" w:line="276" w:lineRule="auto"/>
        <w:rPr>
          <w:iCs/>
        </w:rPr>
      </w:pPr>
      <w:r w:rsidRPr="007B557A">
        <w:rPr>
          <w:rFonts w:ascii="Arial" w:hAnsi="Arial" w:cs="Arial"/>
        </w:rPr>
        <w:t>This will apply to all staff and volunteers undertaking activities with children and young people</w:t>
      </w:r>
      <w:r w:rsidR="00920DCB" w:rsidRPr="007B557A">
        <w:rPr>
          <w:rFonts w:ascii="Arial" w:hAnsi="Arial" w:cs="Arial"/>
          <w:iCs/>
        </w:rPr>
        <w:t xml:space="preserve"> including teaching, training or instruction, care or supervision, providing guidance or treatment, fostering and childcare</w:t>
      </w:r>
      <w:r w:rsidRPr="007B557A">
        <w:rPr>
          <w:rFonts w:ascii="Arial" w:hAnsi="Arial" w:cs="Arial"/>
          <w:iCs/>
        </w:rPr>
        <w:t>. It could also include s</w:t>
      </w:r>
      <w:r w:rsidR="00920DCB" w:rsidRPr="007B557A">
        <w:rPr>
          <w:rFonts w:ascii="Arial" w:hAnsi="Arial" w:cs="Arial"/>
          <w:iCs/>
        </w:rPr>
        <w:t>pecific positions such as school governor, Director of children</w:t>
      </w:r>
      <w:r w:rsidRPr="007B557A">
        <w:rPr>
          <w:rFonts w:ascii="Arial" w:hAnsi="Arial" w:cs="Arial"/>
          <w:iCs/>
        </w:rPr>
        <w:t xml:space="preserve">’s </w:t>
      </w:r>
      <w:r w:rsidR="00920DCB" w:rsidRPr="007B557A">
        <w:rPr>
          <w:rFonts w:ascii="Arial" w:hAnsi="Arial" w:cs="Arial"/>
          <w:iCs/>
        </w:rPr>
        <w:t xml:space="preserve">social </w:t>
      </w:r>
      <w:r w:rsidR="00920DCB" w:rsidRPr="007B557A">
        <w:rPr>
          <w:rFonts w:ascii="Arial" w:hAnsi="Arial" w:cs="Arial"/>
          <w:iCs/>
        </w:rPr>
        <w:lastRenderedPageBreak/>
        <w:t>services, and any work carried out in a limited range of specific settings such as schools where children should always be able to build relationships of trust with the people working with them.</w:t>
      </w:r>
      <w:r w:rsidR="00920DCB" w:rsidRPr="00387DAE">
        <w:rPr>
          <w:iCs/>
        </w:rPr>
        <w:t xml:space="preserve"> </w:t>
      </w:r>
    </w:p>
    <w:p w14:paraId="6E0A3A8D" w14:textId="49B6C51C" w:rsidR="00B61522" w:rsidRPr="00B61522" w:rsidRDefault="00B61522" w:rsidP="007B557A">
      <w:pPr>
        <w:spacing w:after="200" w:line="276" w:lineRule="auto"/>
        <w:rPr>
          <w:rFonts w:ascii="Arial" w:hAnsi="Arial" w:cs="Arial"/>
        </w:rPr>
      </w:pPr>
      <w:r w:rsidRPr="00B61522">
        <w:rPr>
          <w:rFonts w:ascii="Arial" w:hAnsi="Arial" w:cs="Arial"/>
        </w:rPr>
        <w:t>The purpose of safer recruitment is to ensure</w:t>
      </w:r>
      <w:r w:rsidR="00CD1D42" w:rsidRPr="00B61522">
        <w:rPr>
          <w:rFonts w:ascii="Arial" w:hAnsi="Arial" w:cs="Arial"/>
        </w:rPr>
        <w:t>:</w:t>
      </w:r>
    </w:p>
    <w:p w14:paraId="3E5A0455" w14:textId="1E1A6C20" w:rsidR="00B61522" w:rsidRPr="00B61522" w:rsidRDefault="00CD1D42" w:rsidP="007B557A">
      <w:pPr>
        <w:spacing w:after="200" w:line="276" w:lineRule="auto"/>
        <w:rPr>
          <w:rFonts w:ascii="Arial" w:hAnsi="Arial" w:cs="Arial"/>
        </w:rPr>
      </w:pPr>
      <w:r w:rsidRPr="00B61522">
        <w:rPr>
          <w:rFonts w:ascii="Arial" w:hAnsi="Arial" w:cs="Arial"/>
        </w:rPr>
        <w:t xml:space="preserve"> 1. Applicants who may wish to harm adults at risk, children or young people are deterred from applying for jobs or volunteering opportunities</w:t>
      </w:r>
      <w:r w:rsidR="00CF5C29">
        <w:rPr>
          <w:rFonts w:ascii="Arial" w:hAnsi="Arial" w:cs="Arial"/>
        </w:rPr>
        <w:t>.</w:t>
      </w:r>
      <w:r w:rsidRPr="00B61522">
        <w:rPr>
          <w:rFonts w:ascii="Arial" w:hAnsi="Arial" w:cs="Arial"/>
        </w:rPr>
        <w:t xml:space="preserve"> </w:t>
      </w:r>
    </w:p>
    <w:p w14:paraId="22148C27" w14:textId="77777777" w:rsidR="00B61522" w:rsidRPr="00B61522" w:rsidRDefault="00CD1D42" w:rsidP="007B557A">
      <w:pPr>
        <w:spacing w:after="200" w:line="276" w:lineRule="auto"/>
        <w:rPr>
          <w:rFonts w:ascii="Arial" w:hAnsi="Arial" w:cs="Arial"/>
        </w:rPr>
      </w:pPr>
      <w:r w:rsidRPr="00B61522">
        <w:rPr>
          <w:rFonts w:ascii="Arial" w:hAnsi="Arial" w:cs="Arial"/>
        </w:rPr>
        <w:t xml:space="preserve">2. Any unsuitable applicants are rejected by scrutinising applications and exploring potential areas for concern at interview </w:t>
      </w:r>
    </w:p>
    <w:p w14:paraId="146F0631" w14:textId="76B2D77F" w:rsidR="00B61522" w:rsidRPr="00B61522" w:rsidRDefault="00CD1D42" w:rsidP="007B557A">
      <w:pPr>
        <w:spacing w:after="200" w:line="276" w:lineRule="auto"/>
        <w:rPr>
          <w:rFonts w:ascii="Arial" w:hAnsi="Arial" w:cs="Arial"/>
        </w:rPr>
      </w:pPr>
      <w:r w:rsidRPr="00B61522">
        <w:rPr>
          <w:rFonts w:ascii="Arial" w:hAnsi="Arial" w:cs="Arial"/>
        </w:rPr>
        <w:t>3. Unsuitable appointments are not made by having at least one member of the interview panel trained in safer recruitment; carrying out all relevant pre-employment checks</w:t>
      </w:r>
      <w:r w:rsidR="00CF5C29">
        <w:rPr>
          <w:rFonts w:ascii="Arial" w:hAnsi="Arial" w:cs="Arial"/>
        </w:rPr>
        <w:t>*</w:t>
      </w:r>
      <w:r w:rsidRPr="00B61522">
        <w:rPr>
          <w:rFonts w:ascii="Arial" w:hAnsi="Arial" w:cs="Arial"/>
        </w:rPr>
        <w:t xml:space="preserve"> and ensuring all new staff and volunteers are given an appropriate induction. </w:t>
      </w:r>
    </w:p>
    <w:p w14:paraId="6997F392" w14:textId="77777777" w:rsidR="00B61522" w:rsidRPr="00B61522" w:rsidRDefault="00CD1D42" w:rsidP="007B557A">
      <w:pPr>
        <w:spacing w:after="200" w:line="276" w:lineRule="auto"/>
        <w:rPr>
          <w:rFonts w:ascii="Arial" w:hAnsi="Arial" w:cs="Arial"/>
        </w:rPr>
      </w:pPr>
      <w:r w:rsidRPr="00B61522">
        <w:rPr>
          <w:rFonts w:ascii="Arial" w:hAnsi="Arial" w:cs="Arial"/>
        </w:rPr>
        <w:t xml:space="preserve">4. To identify and manage any identified risks. </w:t>
      </w:r>
    </w:p>
    <w:p w14:paraId="31329416" w14:textId="68036EE0" w:rsidR="00CD1D42" w:rsidRPr="00B61522" w:rsidRDefault="00CD1D42" w:rsidP="007B557A">
      <w:pPr>
        <w:spacing w:after="200" w:line="276" w:lineRule="auto"/>
        <w:rPr>
          <w:rFonts w:ascii="Arial" w:hAnsi="Arial" w:cs="Arial"/>
        </w:rPr>
      </w:pPr>
      <w:r w:rsidRPr="00B61522">
        <w:rPr>
          <w:rFonts w:ascii="Arial" w:hAnsi="Arial" w:cs="Arial"/>
        </w:rPr>
        <w:t>5. Maintain a safe and vigilant culture.</w:t>
      </w:r>
    </w:p>
    <w:p w14:paraId="766D67A1" w14:textId="11B6DC2D" w:rsidR="00920DCB" w:rsidRDefault="00CD1D42" w:rsidP="00B61522">
      <w:pPr>
        <w:spacing w:after="200" w:line="276" w:lineRule="auto"/>
        <w:rPr>
          <w:rFonts w:ascii="Arial" w:hAnsi="Arial" w:cs="Arial"/>
        </w:rPr>
      </w:pPr>
      <w:r w:rsidRPr="00CD1D42">
        <w:rPr>
          <w:rFonts w:ascii="Arial" w:hAnsi="Arial" w:cs="Arial"/>
        </w:rPr>
        <w:t>Multi-agency t</w:t>
      </w:r>
      <w:r w:rsidR="007B557A" w:rsidRPr="00CD1D42">
        <w:rPr>
          <w:rFonts w:ascii="Arial" w:hAnsi="Arial" w:cs="Arial"/>
        </w:rPr>
        <w:t>raining on safer recruitment is available through the Surrey Ch</w:t>
      </w:r>
      <w:r w:rsidRPr="00CD1D42">
        <w:rPr>
          <w:rFonts w:ascii="Arial" w:hAnsi="Arial" w:cs="Arial"/>
        </w:rPr>
        <w:t>ildren’s Services Academy</w:t>
      </w:r>
      <w:r w:rsidR="00B61522">
        <w:rPr>
          <w:rFonts w:ascii="Arial" w:hAnsi="Arial" w:cs="Arial"/>
        </w:rPr>
        <w:t xml:space="preserve">: </w:t>
      </w:r>
      <w:hyperlink r:id="rId24" w:history="1">
        <w:r w:rsidR="00B61522" w:rsidRPr="00B61522">
          <w:rPr>
            <w:rStyle w:val="Hyperlink"/>
            <w:rFonts w:ascii="Arial" w:hAnsi="Arial" w:cs="Arial"/>
          </w:rPr>
          <w:t>Surrey Children's Services Academy (SCSA) - Surrey County Council (surreycc.gov.uk)</w:t>
        </w:r>
      </w:hyperlink>
    </w:p>
    <w:p w14:paraId="5E2D87CB" w14:textId="4602151A" w:rsidR="00920DCB" w:rsidRPr="00B61522" w:rsidRDefault="00CF5C29" w:rsidP="00B61522">
      <w:pPr>
        <w:spacing w:after="200" w:line="276" w:lineRule="auto"/>
        <w:rPr>
          <w:rFonts w:ascii="Arial" w:hAnsi="Arial" w:cs="Arial"/>
        </w:rPr>
      </w:pPr>
      <w:r>
        <w:rPr>
          <w:rFonts w:ascii="Arial" w:hAnsi="Arial" w:cs="Arial"/>
        </w:rPr>
        <w:t>*</w:t>
      </w:r>
      <w:r w:rsidR="00B61522" w:rsidRPr="00B61522">
        <w:rPr>
          <w:rFonts w:ascii="Arial" w:hAnsi="Arial" w:cs="Arial"/>
        </w:rPr>
        <w:t>Disclosure and Barring Service (DBS) Checks</w:t>
      </w:r>
    </w:p>
    <w:p w14:paraId="1FA88C97" w14:textId="0F22ED49" w:rsidR="00B61522" w:rsidRPr="0030174F" w:rsidRDefault="00920DCB" w:rsidP="00B61522">
      <w:pPr>
        <w:pStyle w:val="Default"/>
        <w:rPr>
          <w:sz w:val="22"/>
          <w:szCs w:val="22"/>
        </w:rPr>
      </w:pPr>
      <w:r w:rsidRPr="0030174F">
        <w:rPr>
          <w:sz w:val="22"/>
          <w:szCs w:val="22"/>
        </w:rPr>
        <w:t xml:space="preserve">All new staff and volunteers are to have a DBS check before commencing employment. Any failure to disclose convictions may result in disciplinary action or dismissal. Any positive disclosures will be discussed with </w:t>
      </w:r>
      <w:r>
        <w:rPr>
          <w:sz w:val="22"/>
          <w:szCs w:val="22"/>
        </w:rPr>
        <w:t xml:space="preserve">the </w:t>
      </w:r>
      <w:r w:rsidRPr="0030174F">
        <w:rPr>
          <w:sz w:val="22"/>
          <w:szCs w:val="22"/>
        </w:rPr>
        <w:t>Safeguarding Manager, CEO and</w:t>
      </w:r>
      <w:r w:rsidR="00B61522">
        <w:rPr>
          <w:sz w:val="22"/>
          <w:szCs w:val="22"/>
        </w:rPr>
        <w:t xml:space="preserve">/or </w:t>
      </w:r>
      <w:r w:rsidRPr="0030174F">
        <w:rPr>
          <w:sz w:val="22"/>
          <w:szCs w:val="22"/>
        </w:rPr>
        <w:t xml:space="preserve">trustees. All this information will be kept on the personnel file. </w:t>
      </w:r>
      <w:r w:rsidR="00B61522" w:rsidRPr="0030174F">
        <w:rPr>
          <w:sz w:val="22"/>
          <w:szCs w:val="22"/>
        </w:rPr>
        <w:t>The DBS number and date of processing will be held on a secure database</w:t>
      </w:r>
      <w:r w:rsidR="00B61522">
        <w:rPr>
          <w:sz w:val="22"/>
          <w:szCs w:val="22"/>
        </w:rPr>
        <w:t>.</w:t>
      </w:r>
    </w:p>
    <w:p w14:paraId="73DC5D67" w14:textId="77777777" w:rsidR="00920DCB" w:rsidRPr="00B61522" w:rsidRDefault="00920DCB" w:rsidP="00B61522">
      <w:pPr>
        <w:pStyle w:val="Default"/>
        <w:rPr>
          <w:sz w:val="22"/>
          <w:szCs w:val="22"/>
        </w:rPr>
      </w:pPr>
      <w:r w:rsidRPr="00B61522">
        <w:rPr>
          <w:sz w:val="22"/>
          <w:szCs w:val="22"/>
        </w:rPr>
        <w:t xml:space="preserve">A risk assessment will be completed if there is a positive DBS check sent back. </w:t>
      </w:r>
    </w:p>
    <w:p w14:paraId="5346B8C3" w14:textId="77777777" w:rsidR="00920DCB" w:rsidRPr="00920DCB" w:rsidRDefault="00920DCB" w:rsidP="00920DCB">
      <w:pPr>
        <w:autoSpaceDE w:val="0"/>
        <w:autoSpaceDN w:val="0"/>
        <w:rPr>
          <w:rFonts w:ascii="Arial" w:hAnsi="Arial" w:cs="Arial"/>
        </w:rPr>
      </w:pPr>
    </w:p>
    <w:p w14:paraId="1940C641" w14:textId="2F2D4F31" w:rsidR="002C56AB" w:rsidRPr="002C56AB" w:rsidRDefault="00CF5C29" w:rsidP="00755068">
      <w:pPr>
        <w:rPr>
          <w:rFonts w:ascii="Arial" w:hAnsi="Arial" w:cs="Arial"/>
          <w:b/>
          <w:bCs/>
        </w:rPr>
      </w:pPr>
      <w:r>
        <w:rPr>
          <w:rFonts w:ascii="Arial" w:hAnsi="Arial" w:cs="Arial"/>
          <w:b/>
          <w:bCs/>
        </w:rPr>
        <w:t xml:space="preserve">ADDITIONAL </w:t>
      </w:r>
      <w:r w:rsidR="002C56AB" w:rsidRPr="002C56AB">
        <w:rPr>
          <w:rFonts w:ascii="Arial" w:hAnsi="Arial" w:cs="Arial"/>
          <w:b/>
          <w:bCs/>
        </w:rPr>
        <w:t>RELEVANT POLICIES/ PROCEDURES</w:t>
      </w:r>
    </w:p>
    <w:p w14:paraId="3CC80F37" w14:textId="7BDA9C3C" w:rsidR="00920DCB" w:rsidRPr="00CF5C29" w:rsidRDefault="00920DCB" w:rsidP="00755068">
      <w:pPr>
        <w:rPr>
          <w:rFonts w:ascii="Arial" w:hAnsi="Arial" w:cs="Arial"/>
          <w:i/>
          <w:iCs/>
        </w:rPr>
      </w:pPr>
      <w:r w:rsidRPr="00920DCB">
        <w:rPr>
          <w:rFonts w:ascii="Arial" w:hAnsi="Arial" w:cs="Arial"/>
        </w:rPr>
        <w:t xml:space="preserve">This </w:t>
      </w:r>
      <w:r w:rsidR="00E36805">
        <w:rPr>
          <w:rFonts w:ascii="Arial" w:hAnsi="Arial" w:cs="Arial"/>
        </w:rPr>
        <w:t xml:space="preserve">safeguarding </w:t>
      </w:r>
      <w:r w:rsidRPr="00920DCB">
        <w:rPr>
          <w:rFonts w:ascii="Arial" w:hAnsi="Arial" w:cs="Arial"/>
        </w:rPr>
        <w:t>policy should be read alongside our organisational policies, procedures, guidance and other related documents.</w:t>
      </w:r>
      <w:r w:rsidR="002C56AB">
        <w:rPr>
          <w:rFonts w:ascii="Arial" w:hAnsi="Arial" w:cs="Arial"/>
        </w:rPr>
        <w:t xml:space="preserve"> </w:t>
      </w:r>
      <w:r w:rsidR="00CF5C29" w:rsidRPr="00CF5C29">
        <w:rPr>
          <w:rFonts w:ascii="Arial" w:hAnsi="Arial" w:cs="Arial"/>
          <w:i/>
          <w:iCs/>
        </w:rPr>
        <w:t>[This may include specific guidance in any of the following areas that can be included as Appendices or a link provided to the full documents where these are stored in a digital location].</w:t>
      </w:r>
    </w:p>
    <w:p w14:paraId="0C64DD37" w14:textId="6A9E5320" w:rsidR="00755068" w:rsidRPr="00CF5C29" w:rsidRDefault="00920DCB" w:rsidP="00755068">
      <w:pPr>
        <w:rPr>
          <w:rFonts w:ascii="Arial" w:hAnsi="Arial" w:cs="Arial"/>
          <w:i/>
          <w:iCs/>
        </w:rPr>
      </w:pPr>
      <w:r w:rsidRPr="00CF5C29">
        <w:rPr>
          <w:rFonts w:ascii="Arial" w:hAnsi="Arial" w:cs="Arial"/>
          <w:i/>
          <w:iCs/>
        </w:rPr>
        <w:t>• Role description for the designated safeguarding officer • Dealing with disclosures and concerns about a child or young person • Managing allegations against staff and volunteers • Recording concerns and information sharing • Child protection records retention and storage • Code of conduct for staff and volunteers • Behaviour codes for children and young people • Photography and sharing images guidance • Safer recruitment • Online safety • Anti-bullying • Managing complaints • Whistleblowing • Health and safety • Induction, training, supervision and support • Adult to child supervision ratios</w:t>
      </w:r>
    </w:p>
    <w:p w14:paraId="0AFA70D0" w14:textId="77777777" w:rsidR="002C56AB" w:rsidRDefault="002C56AB" w:rsidP="00755068">
      <w:pPr>
        <w:rPr>
          <w:rFonts w:ascii="Arial" w:hAnsi="Arial" w:cs="Arial"/>
        </w:rPr>
      </w:pPr>
    </w:p>
    <w:p w14:paraId="56E7E111" w14:textId="3406FBE6" w:rsidR="00B61522" w:rsidRPr="00920DCB" w:rsidRDefault="00B61522" w:rsidP="00755068">
      <w:pPr>
        <w:rPr>
          <w:rFonts w:ascii="Arial" w:hAnsi="Arial" w:cs="Arial"/>
          <w:b/>
        </w:rPr>
      </w:pPr>
      <w:r>
        <w:rPr>
          <w:rFonts w:ascii="Arial" w:hAnsi="Arial" w:cs="Arial"/>
        </w:rPr>
        <w:t>References</w:t>
      </w:r>
    </w:p>
    <w:p w14:paraId="0FB129CF" w14:textId="77777777" w:rsidR="00C851E3" w:rsidRPr="00B61522" w:rsidRDefault="00C851E3" w:rsidP="005145B1">
      <w:pPr>
        <w:pStyle w:val="ListParagraph"/>
        <w:numPr>
          <w:ilvl w:val="0"/>
          <w:numId w:val="13"/>
        </w:numPr>
        <w:spacing w:after="0" w:line="480" w:lineRule="auto"/>
        <w:rPr>
          <w:rStyle w:val="Hyperlink"/>
          <w:rFonts w:ascii="Arial" w:hAnsi="Arial" w:cs="Arial"/>
          <w:color w:val="auto"/>
          <w:szCs w:val="24"/>
        </w:rPr>
      </w:pPr>
      <w:r w:rsidRPr="00B61522">
        <w:rPr>
          <w:rStyle w:val="Hyperlink"/>
          <w:rFonts w:ascii="Arial" w:hAnsi="Arial" w:cs="Arial"/>
          <w:color w:val="auto"/>
          <w:szCs w:val="24"/>
        </w:rPr>
        <w:fldChar w:fldCharType="begin"/>
      </w:r>
      <w:r w:rsidRPr="00B61522">
        <w:rPr>
          <w:rStyle w:val="Hyperlink"/>
          <w:rFonts w:ascii="Arial" w:hAnsi="Arial" w:cs="Arial"/>
          <w:color w:val="auto"/>
          <w:szCs w:val="24"/>
        </w:rPr>
        <w:instrText xml:space="preserve"> HYPERLINK "https://www.surreyscp.org.uk/" </w:instrText>
      </w:r>
      <w:r w:rsidRPr="00B61522">
        <w:rPr>
          <w:rStyle w:val="Hyperlink"/>
          <w:rFonts w:ascii="Arial" w:hAnsi="Arial" w:cs="Arial"/>
          <w:color w:val="auto"/>
          <w:szCs w:val="24"/>
        </w:rPr>
        <w:fldChar w:fldCharType="separate"/>
      </w:r>
      <w:r w:rsidRPr="00B61522">
        <w:rPr>
          <w:rStyle w:val="Hyperlink"/>
          <w:rFonts w:ascii="Arial" w:hAnsi="Arial" w:cs="Arial"/>
          <w:color w:val="auto"/>
          <w:szCs w:val="24"/>
        </w:rPr>
        <w:t xml:space="preserve">Surrey Safeguarding Children Partnership protocols, guidance and procedures </w:t>
      </w:r>
    </w:p>
    <w:p w14:paraId="1A9DB4C1" w14:textId="0315C197" w:rsidR="00C851E3" w:rsidRPr="00B61522" w:rsidRDefault="00C851E3" w:rsidP="005145B1">
      <w:pPr>
        <w:pStyle w:val="ListParagraph"/>
        <w:numPr>
          <w:ilvl w:val="0"/>
          <w:numId w:val="13"/>
        </w:numPr>
        <w:spacing w:after="0" w:line="480" w:lineRule="auto"/>
        <w:rPr>
          <w:rStyle w:val="Hyperlink"/>
          <w:rFonts w:ascii="Arial" w:hAnsi="Arial" w:cs="Arial"/>
          <w:color w:val="auto"/>
          <w:szCs w:val="24"/>
          <w:u w:val="none"/>
        </w:rPr>
      </w:pPr>
      <w:r w:rsidRPr="00B61522">
        <w:rPr>
          <w:rStyle w:val="Hyperlink"/>
          <w:rFonts w:ascii="Arial" w:hAnsi="Arial" w:cs="Arial"/>
          <w:color w:val="auto"/>
          <w:szCs w:val="24"/>
        </w:rPr>
        <w:fldChar w:fldCharType="end"/>
      </w:r>
      <w:hyperlink r:id="rId25" w:history="1">
        <w:r w:rsidRPr="00B61522">
          <w:rPr>
            <w:rStyle w:val="Hyperlink"/>
            <w:rFonts w:ascii="Arial" w:hAnsi="Arial" w:cs="Arial"/>
            <w:color w:val="auto"/>
            <w:szCs w:val="24"/>
          </w:rPr>
          <w:t>Working Together to Safeguard Children 2018</w:t>
        </w:r>
      </w:hyperlink>
    </w:p>
    <w:p w14:paraId="312C2DB7" w14:textId="77777777" w:rsidR="00C851E3" w:rsidRPr="00B61522" w:rsidRDefault="009243E4" w:rsidP="005145B1">
      <w:pPr>
        <w:pStyle w:val="ListParagraph"/>
        <w:numPr>
          <w:ilvl w:val="0"/>
          <w:numId w:val="13"/>
        </w:numPr>
        <w:spacing w:after="0" w:line="480" w:lineRule="auto"/>
        <w:rPr>
          <w:rFonts w:ascii="Arial" w:hAnsi="Arial" w:cs="Arial"/>
        </w:rPr>
      </w:pPr>
      <w:hyperlink r:id="rId26" w:history="1">
        <w:r w:rsidR="00C851E3" w:rsidRPr="00B61522">
          <w:rPr>
            <w:rStyle w:val="Hyperlink"/>
            <w:rFonts w:ascii="Arial" w:hAnsi="Arial" w:cs="Arial"/>
            <w:color w:val="auto"/>
          </w:rPr>
          <w:t>Information Sharing Advice for Practitioners’ guidance 201</w:t>
        </w:r>
      </w:hyperlink>
      <w:r w:rsidR="00C851E3" w:rsidRPr="00B61522">
        <w:rPr>
          <w:rStyle w:val="Hyperlink"/>
          <w:rFonts w:ascii="Arial" w:hAnsi="Arial" w:cs="Arial"/>
          <w:color w:val="auto"/>
        </w:rPr>
        <w:t>8</w:t>
      </w:r>
      <w:r w:rsidR="00C851E3" w:rsidRPr="00B61522">
        <w:rPr>
          <w:rFonts w:ascii="Arial" w:hAnsi="Arial" w:cs="Arial"/>
        </w:rPr>
        <w:t xml:space="preserve"> </w:t>
      </w:r>
    </w:p>
    <w:p w14:paraId="42FDF847" w14:textId="77777777" w:rsidR="005847E5" w:rsidRPr="00B61522" w:rsidRDefault="005847E5" w:rsidP="005847E5">
      <w:pPr>
        <w:autoSpaceDE w:val="0"/>
        <w:autoSpaceDN w:val="0"/>
        <w:adjustRightInd w:val="0"/>
        <w:spacing w:after="0"/>
        <w:rPr>
          <w:rFonts w:ascii="Arial" w:hAnsi="Arial" w:cs="Arial"/>
          <w:bCs/>
        </w:rPr>
      </w:pPr>
    </w:p>
    <w:sectPr w:rsidR="005847E5" w:rsidRPr="00B61522" w:rsidSect="001220CF">
      <w:headerReference w:type="default" r:id="rId27"/>
      <w:footerReference w:type="default" r:id="rId28"/>
      <w:pgSz w:w="11906" w:h="16838"/>
      <w:pgMar w:top="567"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665A73" w14:textId="77777777" w:rsidR="009243E4" w:rsidRDefault="009243E4" w:rsidP="009B287E">
      <w:pPr>
        <w:spacing w:after="0" w:line="240" w:lineRule="auto"/>
      </w:pPr>
      <w:r>
        <w:separator/>
      </w:r>
    </w:p>
  </w:endnote>
  <w:endnote w:type="continuationSeparator" w:id="0">
    <w:p w14:paraId="78214884" w14:textId="77777777" w:rsidR="009243E4" w:rsidRDefault="009243E4" w:rsidP="009B28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71B71" w14:textId="657A6863" w:rsidR="005847E5" w:rsidRDefault="005847E5">
    <w:pPr>
      <w:pStyle w:val="Footer"/>
    </w:pPr>
    <w:r>
      <w:rPr>
        <w:rFonts w:ascii="Arial" w:hAnsi="Arial" w:cs="Arial"/>
        <w:noProof/>
        <w:sz w:val="24"/>
        <w:szCs w:val="24"/>
        <w:lang w:eastAsia="en-GB"/>
      </w:rPr>
      <mc:AlternateContent>
        <mc:Choice Requires="wps">
          <w:drawing>
            <wp:anchor distT="0" distB="0" distL="114300" distR="114300" simplePos="0" relativeHeight="251657728" behindDoc="0" locked="0" layoutInCell="1" allowOverlap="1" wp14:anchorId="17A3E0F2" wp14:editId="63C7505D">
              <wp:simplePos x="0" y="0"/>
              <wp:positionH relativeFrom="column">
                <wp:posOffset>-536575</wp:posOffset>
              </wp:positionH>
              <wp:positionV relativeFrom="paragraph">
                <wp:posOffset>242570</wp:posOffset>
              </wp:positionV>
              <wp:extent cx="7566660" cy="377190"/>
              <wp:effectExtent l="0" t="0" r="2540" b="3810"/>
              <wp:wrapNone/>
              <wp:docPr id="2" name="Rectangle 2"/>
              <wp:cNvGraphicFramePr/>
              <a:graphic xmlns:a="http://schemas.openxmlformats.org/drawingml/2006/main">
                <a:graphicData uri="http://schemas.microsoft.com/office/word/2010/wordprocessingShape">
                  <wps:wsp>
                    <wps:cNvSpPr/>
                    <wps:spPr>
                      <a:xfrm>
                        <a:off x="0" y="0"/>
                        <a:ext cx="7566660" cy="377190"/>
                      </a:xfrm>
                      <a:prstGeom prst="rect">
                        <a:avLst/>
                      </a:prstGeom>
                      <a:solidFill>
                        <a:srgbClr val="96AD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79ED5411" id="Rectangle 2" o:spid="_x0000_s1026" style="position:absolute;margin-left:-42.25pt;margin-top:19.1pt;width:595.8pt;height:2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" fillcolor="#96ad24"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4FC67D" w14:textId="77777777" w:rsidR="009243E4" w:rsidRDefault="009243E4" w:rsidP="009B287E">
      <w:pPr>
        <w:spacing w:after="0" w:line="240" w:lineRule="auto"/>
      </w:pPr>
      <w:r>
        <w:separator/>
      </w:r>
    </w:p>
  </w:footnote>
  <w:footnote w:type="continuationSeparator" w:id="0">
    <w:p w14:paraId="0C4CF69D" w14:textId="77777777" w:rsidR="009243E4" w:rsidRDefault="009243E4" w:rsidP="009B28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B9AC1" w14:textId="42342258" w:rsidR="005847E5" w:rsidRDefault="005847E5">
    <w:pPr>
      <w:pStyle w:val="Header"/>
    </w:pPr>
    <w:r>
      <w:rPr>
        <w:rFonts w:ascii="Arial" w:hAnsi="Arial" w:cs="Arial"/>
        <w:noProof/>
        <w:sz w:val="24"/>
        <w:szCs w:val="24"/>
        <w:lang w:eastAsia="en-GB"/>
      </w:rPr>
      <mc:AlternateContent>
        <mc:Choice Requires="wps">
          <w:drawing>
            <wp:anchor distT="0" distB="0" distL="114300" distR="114300" simplePos="0" relativeHeight="251656704" behindDoc="0" locked="0" layoutInCell="1" allowOverlap="1" wp14:anchorId="454E94D4" wp14:editId="0CCF6319">
              <wp:simplePos x="0" y="0"/>
              <wp:positionH relativeFrom="column">
                <wp:posOffset>-537210</wp:posOffset>
              </wp:positionH>
              <wp:positionV relativeFrom="paragraph">
                <wp:posOffset>-461010</wp:posOffset>
              </wp:positionV>
              <wp:extent cx="7566660" cy="377190"/>
              <wp:effectExtent l="0" t="0" r="2540" b="3810"/>
              <wp:wrapNone/>
              <wp:docPr id="8" name="Rectangle 8"/>
              <wp:cNvGraphicFramePr/>
              <a:graphic xmlns:a="http://schemas.openxmlformats.org/drawingml/2006/main">
                <a:graphicData uri="http://schemas.microsoft.com/office/word/2010/wordprocessingShape">
                  <wps:wsp>
                    <wps:cNvSpPr/>
                    <wps:spPr>
                      <a:xfrm>
                        <a:off x="0" y="0"/>
                        <a:ext cx="7566660" cy="377190"/>
                      </a:xfrm>
                      <a:prstGeom prst="rect">
                        <a:avLst/>
                      </a:prstGeom>
                      <a:solidFill>
                        <a:srgbClr val="7D83B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403AC4A7" id="Rectangle 8" o:spid="_x0000_s1026" style="position:absolute;margin-left:-42.3pt;margin-top:-36.3pt;width:595.8pt;height:29.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" fillcolor="#7d83bf"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80E36"/>
    <w:multiLevelType w:val="hybridMultilevel"/>
    <w:tmpl w:val="1E9A4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75D52"/>
    <w:multiLevelType w:val="hybridMultilevel"/>
    <w:tmpl w:val="BF7479FA"/>
    <w:lvl w:ilvl="0" w:tplc="08090003">
      <w:start w:val="1"/>
      <w:numFmt w:val="bullet"/>
      <w:lvlText w:val="o"/>
      <w:lvlJc w:val="left"/>
      <w:pPr>
        <w:ind w:left="720" w:hanging="360"/>
      </w:pPr>
      <w:rPr>
        <w:rFonts w:ascii="Courier New" w:hAnsi="Courier New" w:cs="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543263"/>
    <w:multiLevelType w:val="hybridMultilevel"/>
    <w:tmpl w:val="AE70A838"/>
    <w:lvl w:ilvl="0" w:tplc="0400E8E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412C18"/>
    <w:multiLevelType w:val="hybridMultilevel"/>
    <w:tmpl w:val="013CC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BA1DFF"/>
    <w:multiLevelType w:val="hybridMultilevel"/>
    <w:tmpl w:val="05FAB16C"/>
    <w:lvl w:ilvl="0" w:tplc="15A252B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CF320C6"/>
    <w:multiLevelType w:val="hybridMultilevel"/>
    <w:tmpl w:val="F6DC2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7F2ADD"/>
    <w:multiLevelType w:val="hybridMultilevel"/>
    <w:tmpl w:val="E2CC63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7A8746D"/>
    <w:multiLevelType w:val="hybridMultilevel"/>
    <w:tmpl w:val="3C96B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3400B8"/>
    <w:multiLevelType w:val="hybridMultilevel"/>
    <w:tmpl w:val="3DCC2184"/>
    <w:lvl w:ilvl="0" w:tplc="B4247A18">
      <w:start w:val="1"/>
      <w:numFmt w:val="decimal"/>
      <w:lvlText w:val="3.%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7B41461"/>
    <w:multiLevelType w:val="hybridMultilevel"/>
    <w:tmpl w:val="CA12A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743C6A"/>
    <w:multiLevelType w:val="multilevel"/>
    <w:tmpl w:val="CC381A62"/>
    <w:lvl w:ilvl="0">
      <w:start w:val="3"/>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A3456F6"/>
    <w:multiLevelType w:val="hybridMultilevel"/>
    <w:tmpl w:val="DA325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C3285A"/>
    <w:multiLevelType w:val="hybridMultilevel"/>
    <w:tmpl w:val="4858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E7098C"/>
    <w:multiLevelType w:val="hybridMultilevel"/>
    <w:tmpl w:val="71CE6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E74524"/>
    <w:multiLevelType w:val="hybridMultilevel"/>
    <w:tmpl w:val="705AC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48501A"/>
    <w:multiLevelType w:val="hybridMultilevel"/>
    <w:tmpl w:val="948A00CA"/>
    <w:lvl w:ilvl="0" w:tplc="08090001">
      <w:start w:val="1"/>
      <w:numFmt w:val="bullet"/>
      <w:lvlText w:val=""/>
      <w:lvlJc w:val="left"/>
      <w:pPr>
        <w:ind w:left="2149" w:hanging="360"/>
      </w:pPr>
      <w:rPr>
        <w:rFonts w:ascii="Symbol" w:hAnsi="Symbol" w:hint="default"/>
      </w:rPr>
    </w:lvl>
    <w:lvl w:ilvl="1" w:tplc="08090003" w:tentative="1">
      <w:start w:val="1"/>
      <w:numFmt w:val="bullet"/>
      <w:lvlText w:val="o"/>
      <w:lvlJc w:val="left"/>
      <w:pPr>
        <w:ind w:left="2869" w:hanging="360"/>
      </w:pPr>
      <w:rPr>
        <w:rFonts w:ascii="Courier New" w:hAnsi="Courier New" w:cs="Courier New" w:hint="default"/>
      </w:rPr>
    </w:lvl>
    <w:lvl w:ilvl="2" w:tplc="08090005" w:tentative="1">
      <w:start w:val="1"/>
      <w:numFmt w:val="bullet"/>
      <w:lvlText w:val=""/>
      <w:lvlJc w:val="left"/>
      <w:pPr>
        <w:ind w:left="3589" w:hanging="360"/>
      </w:pPr>
      <w:rPr>
        <w:rFonts w:ascii="Wingdings" w:hAnsi="Wingdings" w:hint="default"/>
      </w:rPr>
    </w:lvl>
    <w:lvl w:ilvl="3" w:tplc="08090001" w:tentative="1">
      <w:start w:val="1"/>
      <w:numFmt w:val="bullet"/>
      <w:lvlText w:val=""/>
      <w:lvlJc w:val="left"/>
      <w:pPr>
        <w:ind w:left="4309" w:hanging="360"/>
      </w:pPr>
      <w:rPr>
        <w:rFonts w:ascii="Symbol" w:hAnsi="Symbol" w:hint="default"/>
      </w:rPr>
    </w:lvl>
    <w:lvl w:ilvl="4" w:tplc="08090003" w:tentative="1">
      <w:start w:val="1"/>
      <w:numFmt w:val="bullet"/>
      <w:lvlText w:val="o"/>
      <w:lvlJc w:val="left"/>
      <w:pPr>
        <w:ind w:left="5029" w:hanging="360"/>
      </w:pPr>
      <w:rPr>
        <w:rFonts w:ascii="Courier New" w:hAnsi="Courier New" w:cs="Courier New" w:hint="default"/>
      </w:rPr>
    </w:lvl>
    <w:lvl w:ilvl="5" w:tplc="08090005" w:tentative="1">
      <w:start w:val="1"/>
      <w:numFmt w:val="bullet"/>
      <w:lvlText w:val=""/>
      <w:lvlJc w:val="left"/>
      <w:pPr>
        <w:ind w:left="5749" w:hanging="360"/>
      </w:pPr>
      <w:rPr>
        <w:rFonts w:ascii="Wingdings" w:hAnsi="Wingdings" w:hint="default"/>
      </w:rPr>
    </w:lvl>
    <w:lvl w:ilvl="6" w:tplc="08090001" w:tentative="1">
      <w:start w:val="1"/>
      <w:numFmt w:val="bullet"/>
      <w:lvlText w:val=""/>
      <w:lvlJc w:val="left"/>
      <w:pPr>
        <w:ind w:left="6469" w:hanging="360"/>
      </w:pPr>
      <w:rPr>
        <w:rFonts w:ascii="Symbol" w:hAnsi="Symbol" w:hint="default"/>
      </w:rPr>
    </w:lvl>
    <w:lvl w:ilvl="7" w:tplc="08090003" w:tentative="1">
      <w:start w:val="1"/>
      <w:numFmt w:val="bullet"/>
      <w:lvlText w:val="o"/>
      <w:lvlJc w:val="left"/>
      <w:pPr>
        <w:ind w:left="7189" w:hanging="360"/>
      </w:pPr>
      <w:rPr>
        <w:rFonts w:ascii="Courier New" w:hAnsi="Courier New" w:cs="Courier New" w:hint="default"/>
      </w:rPr>
    </w:lvl>
    <w:lvl w:ilvl="8" w:tplc="08090005" w:tentative="1">
      <w:start w:val="1"/>
      <w:numFmt w:val="bullet"/>
      <w:lvlText w:val=""/>
      <w:lvlJc w:val="left"/>
      <w:pPr>
        <w:ind w:left="7909" w:hanging="360"/>
      </w:pPr>
      <w:rPr>
        <w:rFonts w:ascii="Wingdings" w:hAnsi="Wingdings" w:hint="default"/>
      </w:rPr>
    </w:lvl>
  </w:abstractNum>
  <w:abstractNum w:abstractNumId="16" w15:restartNumberingAfterBreak="0">
    <w:nsid w:val="6DC200ED"/>
    <w:multiLevelType w:val="hybridMultilevel"/>
    <w:tmpl w:val="F594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5A227B"/>
    <w:multiLevelType w:val="hybridMultilevel"/>
    <w:tmpl w:val="1A8E0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0C3EFB"/>
    <w:multiLevelType w:val="hybridMultilevel"/>
    <w:tmpl w:val="CFD83DE8"/>
    <w:lvl w:ilvl="0" w:tplc="2D906AE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6"/>
  </w:num>
  <w:num w:numId="6">
    <w:abstractNumId w:val="16"/>
  </w:num>
  <w:num w:numId="7">
    <w:abstractNumId w:val="7"/>
  </w:num>
  <w:num w:numId="8">
    <w:abstractNumId w:val="17"/>
  </w:num>
  <w:num w:numId="9">
    <w:abstractNumId w:val="13"/>
  </w:num>
  <w:num w:numId="10">
    <w:abstractNumId w:val="12"/>
  </w:num>
  <w:num w:numId="11">
    <w:abstractNumId w:val="11"/>
  </w:num>
  <w:num w:numId="12">
    <w:abstractNumId w:val="0"/>
  </w:num>
  <w:num w:numId="13">
    <w:abstractNumId w:val="9"/>
  </w:num>
  <w:num w:numId="14">
    <w:abstractNumId w:val="5"/>
  </w:num>
  <w:num w:numId="15">
    <w:abstractNumId w:val="8"/>
  </w:num>
  <w:num w:numId="16">
    <w:abstractNumId w:val="14"/>
  </w:num>
  <w:num w:numId="17">
    <w:abstractNumId w:val="18"/>
  </w:num>
  <w:num w:numId="18">
    <w:abstractNumId w:val="10"/>
  </w:num>
  <w:num w:numId="19">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B0C"/>
    <w:rsid w:val="00014F9B"/>
    <w:rsid w:val="000166DF"/>
    <w:rsid w:val="00020400"/>
    <w:rsid w:val="00026BB3"/>
    <w:rsid w:val="000334A1"/>
    <w:rsid w:val="00033AC8"/>
    <w:rsid w:val="00052EDE"/>
    <w:rsid w:val="000557DC"/>
    <w:rsid w:val="00057A64"/>
    <w:rsid w:val="000733E5"/>
    <w:rsid w:val="00073840"/>
    <w:rsid w:val="000A7010"/>
    <w:rsid w:val="000B6DC4"/>
    <w:rsid w:val="000C2D0D"/>
    <w:rsid w:val="000D6C89"/>
    <w:rsid w:val="00103584"/>
    <w:rsid w:val="00107F49"/>
    <w:rsid w:val="00114D40"/>
    <w:rsid w:val="00120856"/>
    <w:rsid w:val="001220CF"/>
    <w:rsid w:val="00123788"/>
    <w:rsid w:val="00130A70"/>
    <w:rsid w:val="00130C1D"/>
    <w:rsid w:val="001408A6"/>
    <w:rsid w:val="00146CDF"/>
    <w:rsid w:val="001533BA"/>
    <w:rsid w:val="001753B1"/>
    <w:rsid w:val="0018546B"/>
    <w:rsid w:val="00185FD1"/>
    <w:rsid w:val="00190AF8"/>
    <w:rsid w:val="00192929"/>
    <w:rsid w:val="00195D35"/>
    <w:rsid w:val="001C0D88"/>
    <w:rsid w:val="001C577F"/>
    <w:rsid w:val="001D2386"/>
    <w:rsid w:val="001F6A43"/>
    <w:rsid w:val="00202D4D"/>
    <w:rsid w:val="00211741"/>
    <w:rsid w:val="00211DEC"/>
    <w:rsid w:val="002166DD"/>
    <w:rsid w:val="00224B57"/>
    <w:rsid w:val="002363C5"/>
    <w:rsid w:val="002423A4"/>
    <w:rsid w:val="00242C59"/>
    <w:rsid w:val="00255025"/>
    <w:rsid w:val="00260276"/>
    <w:rsid w:val="002602AC"/>
    <w:rsid w:val="00264FEC"/>
    <w:rsid w:val="00277BC9"/>
    <w:rsid w:val="00281814"/>
    <w:rsid w:val="00286CCA"/>
    <w:rsid w:val="002918FD"/>
    <w:rsid w:val="00291C20"/>
    <w:rsid w:val="00294398"/>
    <w:rsid w:val="002A189F"/>
    <w:rsid w:val="002A27DD"/>
    <w:rsid w:val="002C56AB"/>
    <w:rsid w:val="002E3557"/>
    <w:rsid w:val="00300D89"/>
    <w:rsid w:val="00330B8F"/>
    <w:rsid w:val="00332693"/>
    <w:rsid w:val="003421FD"/>
    <w:rsid w:val="00347C20"/>
    <w:rsid w:val="00352B3B"/>
    <w:rsid w:val="00354056"/>
    <w:rsid w:val="00355181"/>
    <w:rsid w:val="00361159"/>
    <w:rsid w:val="003628C5"/>
    <w:rsid w:val="0036571F"/>
    <w:rsid w:val="00372ACE"/>
    <w:rsid w:val="00377050"/>
    <w:rsid w:val="003A3363"/>
    <w:rsid w:val="003B6F2B"/>
    <w:rsid w:val="003C5B1A"/>
    <w:rsid w:val="004029D3"/>
    <w:rsid w:val="00411CB8"/>
    <w:rsid w:val="0042183F"/>
    <w:rsid w:val="004309BF"/>
    <w:rsid w:val="00435300"/>
    <w:rsid w:val="00440E3D"/>
    <w:rsid w:val="0044491A"/>
    <w:rsid w:val="00457368"/>
    <w:rsid w:val="00457DFB"/>
    <w:rsid w:val="004A030D"/>
    <w:rsid w:val="004A3ABF"/>
    <w:rsid w:val="004C3147"/>
    <w:rsid w:val="004D5C1B"/>
    <w:rsid w:val="004F45FB"/>
    <w:rsid w:val="005145B1"/>
    <w:rsid w:val="005338D0"/>
    <w:rsid w:val="005569C8"/>
    <w:rsid w:val="00582C76"/>
    <w:rsid w:val="005847E5"/>
    <w:rsid w:val="005904A8"/>
    <w:rsid w:val="005B3DFE"/>
    <w:rsid w:val="005B5471"/>
    <w:rsid w:val="00601C40"/>
    <w:rsid w:val="00603B97"/>
    <w:rsid w:val="006811F2"/>
    <w:rsid w:val="006B09A8"/>
    <w:rsid w:val="006B4C47"/>
    <w:rsid w:val="006C0BA9"/>
    <w:rsid w:val="006C6E48"/>
    <w:rsid w:val="006D04DB"/>
    <w:rsid w:val="006D66A5"/>
    <w:rsid w:val="006E082C"/>
    <w:rsid w:val="006F5553"/>
    <w:rsid w:val="00724393"/>
    <w:rsid w:val="00730E9D"/>
    <w:rsid w:val="00733A23"/>
    <w:rsid w:val="00742C7C"/>
    <w:rsid w:val="00747C75"/>
    <w:rsid w:val="00751E2B"/>
    <w:rsid w:val="00755068"/>
    <w:rsid w:val="007822A7"/>
    <w:rsid w:val="007846A4"/>
    <w:rsid w:val="00790577"/>
    <w:rsid w:val="007A2DF7"/>
    <w:rsid w:val="007B4699"/>
    <w:rsid w:val="007B557A"/>
    <w:rsid w:val="007D6081"/>
    <w:rsid w:val="007D6B87"/>
    <w:rsid w:val="007E5811"/>
    <w:rsid w:val="007E5FA3"/>
    <w:rsid w:val="007E7261"/>
    <w:rsid w:val="007F0846"/>
    <w:rsid w:val="008045B9"/>
    <w:rsid w:val="008217E4"/>
    <w:rsid w:val="008240DF"/>
    <w:rsid w:val="008514C0"/>
    <w:rsid w:val="0085248C"/>
    <w:rsid w:val="00855E70"/>
    <w:rsid w:val="00866515"/>
    <w:rsid w:val="00875DC7"/>
    <w:rsid w:val="00892C3D"/>
    <w:rsid w:val="008A052C"/>
    <w:rsid w:val="008A2A8A"/>
    <w:rsid w:val="008A2FF5"/>
    <w:rsid w:val="008A6638"/>
    <w:rsid w:val="008B4C81"/>
    <w:rsid w:val="008C22B3"/>
    <w:rsid w:val="008E5526"/>
    <w:rsid w:val="0091434A"/>
    <w:rsid w:val="00920DCB"/>
    <w:rsid w:val="009243E4"/>
    <w:rsid w:val="009472CD"/>
    <w:rsid w:val="009473D2"/>
    <w:rsid w:val="009635BA"/>
    <w:rsid w:val="00967A6E"/>
    <w:rsid w:val="00973BC7"/>
    <w:rsid w:val="00977341"/>
    <w:rsid w:val="00992593"/>
    <w:rsid w:val="009B287E"/>
    <w:rsid w:val="009B775B"/>
    <w:rsid w:val="009C07F1"/>
    <w:rsid w:val="009C64D5"/>
    <w:rsid w:val="009C7556"/>
    <w:rsid w:val="009D30E5"/>
    <w:rsid w:val="009E2A99"/>
    <w:rsid w:val="009F1888"/>
    <w:rsid w:val="00A31631"/>
    <w:rsid w:val="00AE102C"/>
    <w:rsid w:val="00AF3B87"/>
    <w:rsid w:val="00AF5090"/>
    <w:rsid w:val="00B112D7"/>
    <w:rsid w:val="00B15713"/>
    <w:rsid w:val="00B443EF"/>
    <w:rsid w:val="00B61522"/>
    <w:rsid w:val="00B61E1E"/>
    <w:rsid w:val="00B6271A"/>
    <w:rsid w:val="00B76569"/>
    <w:rsid w:val="00B84B0C"/>
    <w:rsid w:val="00B868BD"/>
    <w:rsid w:val="00B961DA"/>
    <w:rsid w:val="00BD50CF"/>
    <w:rsid w:val="00C04808"/>
    <w:rsid w:val="00C134B9"/>
    <w:rsid w:val="00C2172F"/>
    <w:rsid w:val="00C3170D"/>
    <w:rsid w:val="00C46044"/>
    <w:rsid w:val="00C550E1"/>
    <w:rsid w:val="00C5712D"/>
    <w:rsid w:val="00C64226"/>
    <w:rsid w:val="00C64A6F"/>
    <w:rsid w:val="00C76738"/>
    <w:rsid w:val="00C84C23"/>
    <w:rsid w:val="00C851E3"/>
    <w:rsid w:val="00C87A86"/>
    <w:rsid w:val="00CA58EB"/>
    <w:rsid w:val="00CA6988"/>
    <w:rsid w:val="00CB52A7"/>
    <w:rsid w:val="00CB7714"/>
    <w:rsid w:val="00CB783E"/>
    <w:rsid w:val="00CC563B"/>
    <w:rsid w:val="00CD1D42"/>
    <w:rsid w:val="00CF5C29"/>
    <w:rsid w:val="00D12595"/>
    <w:rsid w:val="00D17CD4"/>
    <w:rsid w:val="00D26288"/>
    <w:rsid w:val="00D36C13"/>
    <w:rsid w:val="00D40B2B"/>
    <w:rsid w:val="00D50302"/>
    <w:rsid w:val="00D52D4F"/>
    <w:rsid w:val="00D638FC"/>
    <w:rsid w:val="00D90895"/>
    <w:rsid w:val="00D94F86"/>
    <w:rsid w:val="00DC6C09"/>
    <w:rsid w:val="00DE1253"/>
    <w:rsid w:val="00DF7035"/>
    <w:rsid w:val="00E00280"/>
    <w:rsid w:val="00E045D3"/>
    <w:rsid w:val="00E1152D"/>
    <w:rsid w:val="00E126DF"/>
    <w:rsid w:val="00E12ABA"/>
    <w:rsid w:val="00E174A8"/>
    <w:rsid w:val="00E36805"/>
    <w:rsid w:val="00E476D6"/>
    <w:rsid w:val="00E61AF0"/>
    <w:rsid w:val="00E72220"/>
    <w:rsid w:val="00E734BE"/>
    <w:rsid w:val="00E75F91"/>
    <w:rsid w:val="00E93BB5"/>
    <w:rsid w:val="00EB581D"/>
    <w:rsid w:val="00EC6702"/>
    <w:rsid w:val="00EE35A0"/>
    <w:rsid w:val="00EF000F"/>
    <w:rsid w:val="00F16C4A"/>
    <w:rsid w:val="00F17067"/>
    <w:rsid w:val="00F20246"/>
    <w:rsid w:val="00F255D1"/>
    <w:rsid w:val="00F345CA"/>
    <w:rsid w:val="00F4100C"/>
    <w:rsid w:val="00F41165"/>
    <w:rsid w:val="00F4208A"/>
    <w:rsid w:val="00F4686E"/>
    <w:rsid w:val="00F524F9"/>
    <w:rsid w:val="00F55F41"/>
    <w:rsid w:val="00F66311"/>
    <w:rsid w:val="00F81524"/>
    <w:rsid w:val="00F853E9"/>
    <w:rsid w:val="00F93916"/>
    <w:rsid w:val="00F94B17"/>
    <w:rsid w:val="00FA69C0"/>
    <w:rsid w:val="00FE301B"/>
    <w:rsid w:val="00FE3307"/>
    <w:rsid w:val="00FE63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B04A64"/>
  <w15:chartTrackingRefBased/>
  <w15:docId w15:val="{CE1A2A91-AFD0-493B-A9AF-86F2F9421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5181"/>
    <w:pPr>
      <w:keepNext/>
      <w:spacing w:before="240" w:after="60" w:line="276"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42183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7222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918FD"/>
    <w:pPr>
      <w:ind w:left="720"/>
      <w:contextualSpacing/>
    </w:pPr>
  </w:style>
  <w:style w:type="table" w:styleId="TableGrid">
    <w:name w:val="Table Grid"/>
    <w:basedOn w:val="TableNormal"/>
    <w:uiPriority w:val="39"/>
    <w:rsid w:val="002E35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9B287E"/>
    <w:pPr>
      <w:tabs>
        <w:tab w:val="center" w:pos="4513"/>
        <w:tab w:val="right" w:pos="9026"/>
      </w:tabs>
      <w:spacing w:after="0" w:line="240" w:lineRule="auto"/>
    </w:pPr>
  </w:style>
  <w:style w:type="character" w:customStyle="1" w:styleId="HeaderChar">
    <w:name w:val="Header Char"/>
    <w:basedOn w:val="DefaultParagraphFont"/>
    <w:link w:val="Header"/>
    <w:rsid w:val="009B287E"/>
  </w:style>
  <w:style w:type="paragraph" w:styleId="Footer">
    <w:name w:val="footer"/>
    <w:basedOn w:val="Normal"/>
    <w:link w:val="FooterChar"/>
    <w:uiPriority w:val="99"/>
    <w:unhideWhenUsed/>
    <w:rsid w:val="009B28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287E"/>
  </w:style>
  <w:style w:type="table" w:styleId="GridTable1Light-Accent2">
    <w:name w:val="Grid Table 1 Light Accent 2"/>
    <w:basedOn w:val="TableNormal"/>
    <w:uiPriority w:val="46"/>
    <w:rsid w:val="00F55F41"/>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F55F4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7846A4"/>
    <w:rPr>
      <w:color w:val="0000FF"/>
      <w:u w:val="single"/>
    </w:rPr>
  </w:style>
  <w:style w:type="paragraph" w:styleId="NormalWeb">
    <w:name w:val="Normal (Web)"/>
    <w:basedOn w:val="Normal"/>
    <w:uiPriority w:val="99"/>
    <w:unhideWhenUsed/>
    <w:rsid w:val="007846A4"/>
    <w:pPr>
      <w:spacing w:after="0" w:line="240" w:lineRule="auto"/>
    </w:pPr>
    <w:rPr>
      <w:rFonts w:ascii="Times New Roman" w:hAnsi="Times New Roman" w:cs="Times New Roman"/>
      <w:sz w:val="24"/>
      <w:szCs w:val="24"/>
      <w:lang w:eastAsia="en-GB"/>
    </w:rPr>
  </w:style>
  <w:style w:type="character" w:customStyle="1" w:styleId="ListParagraphChar">
    <w:name w:val="List Paragraph Char"/>
    <w:basedOn w:val="DefaultParagraphFont"/>
    <w:link w:val="ListParagraph"/>
    <w:uiPriority w:val="34"/>
    <w:rsid w:val="00355181"/>
  </w:style>
  <w:style w:type="paragraph" w:customStyle="1" w:styleId="Default">
    <w:name w:val="Default"/>
    <w:rsid w:val="00355181"/>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Heading1Char">
    <w:name w:val="Heading 1 Char"/>
    <w:basedOn w:val="DefaultParagraphFont"/>
    <w:link w:val="Heading1"/>
    <w:uiPriority w:val="9"/>
    <w:rsid w:val="00355181"/>
    <w:rPr>
      <w:rFonts w:ascii="Cambria" w:eastAsia="Times New Roman" w:hAnsi="Cambria" w:cs="Times New Roman"/>
      <w:b/>
      <w:bCs/>
      <w:kern w:val="32"/>
      <w:sz w:val="32"/>
      <w:szCs w:val="32"/>
    </w:rPr>
  </w:style>
  <w:style w:type="paragraph" w:styleId="NoSpacing">
    <w:name w:val="No Spacing"/>
    <w:qFormat/>
    <w:rsid w:val="00355181"/>
    <w:pPr>
      <w:spacing w:after="0" w:line="240" w:lineRule="auto"/>
    </w:pPr>
    <w:rPr>
      <w:rFonts w:ascii="Calibri" w:eastAsia="Calibri" w:hAnsi="Calibri" w:cs="Times New Roman"/>
    </w:rPr>
  </w:style>
  <w:style w:type="paragraph" w:styleId="BodyText2">
    <w:name w:val="Body Text 2"/>
    <w:basedOn w:val="Normal"/>
    <w:link w:val="BodyText2Char"/>
    <w:semiHidden/>
    <w:rsid w:val="00440E3D"/>
    <w:pPr>
      <w:spacing w:after="0" w:line="240" w:lineRule="auto"/>
    </w:pPr>
    <w:rPr>
      <w:rFonts w:ascii="Arial" w:eastAsia="Times" w:hAnsi="Arial" w:cs="Arial"/>
      <w:color w:val="054C34"/>
      <w:sz w:val="104"/>
      <w:szCs w:val="20"/>
      <w:lang w:eastAsia="en-GB"/>
    </w:rPr>
  </w:style>
  <w:style w:type="character" w:customStyle="1" w:styleId="BodyText2Char">
    <w:name w:val="Body Text 2 Char"/>
    <w:basedOn w:val="DefaultParagraphFont"/>
    <w:link w:val="BodyText2"/>
    <w:semiHidden/>
    <w:rsid w:val="00440E3D"/>
    <w:rPr>
      <w:rFonts w:ascii="Arial" w:eastAsia="Times" w:hAnsi="Arial" w:cs="Arial"/>
      <w:color w:val="054C34"/>
      <w:sz w:val="104"/>
      <w:szCs w:val="20"/>
      <w:lang w:eastAsia="en-GB"/>
    </w:rPr>
  </w:style>
  <w:style w:type="paragraph" w:styleId="BodyText">
    <w:name w:val="Body Text"/>
    <w:aliases w:val=" Char"/>
    <w:basedOn w:val="Normal"/>
    <w:link w:val="BodyTextChar"/>
    <w:semiHidden/>
    <w:rsid w:val="00440E3D"/>
    <w:pPr>
      <w:spacing w:after="0" w:line="240" w:lineRule="auto"/>
    </w:pPr>
    <w:rPr>
      <w:rFonts w:ascii="Arial" w:eastAsia="Times New Roman" w:hAnsi="Arial" w:cs="Arial"/>
      <w:szCs w:val="24"/>
    </w:rPr>
  </w:style>
  <w:style w:type="character" w:customStyle="1" w:styleId="BodyTextChar">
    <w:name w:val="Body Text Char"/>
    <w:aliases w:val=" Char Char"/>
    <w:basedOn w:val="DefaultParagraphFont"/>
    <w:link w:val="BodyText"/>
    <w:semiHidden/>
    <w:rsid w:val="00440E3D"/>
    <w:rPr>
      <w:rFonts w:ascii="Arial" w:eastAsia="Times New Roman" w:hAnsi="Arial" w:cs="Arial"/>
      <w:szCs w:val="24"/>
    </w:rPr>
  </w:style>
  <w:style w:type="paragraph" w:styleId="BodyTextIndent">
    <w:name w:val="Body Text Indent"/>
    <w:basedOn w:val="Normal"/>
    <w:link w:val="BodyTextIndentChar"/>
    <w:semiHidden/>
    <w:rsid w:val="00440E3D"/>
    <w:pPr>
      <w:spacing w:after="0" w:line="300" w:lineRule="exact"/>
      <w:ind w:left="180"/>
    </w:pPr>
    <w:rPr>
      <w:rFonts w:ascii="Arial" w:eastAsia="Times New Roman" w:hAnsi="Arial" w:cs="Arial"/>
      <w:sz w:val="24"/>
      <w:szCs w:val="24"/>
    </w:rPr>
  </w:style>
  <w:style w:type="character" w:customStyle="1" w:styleId="BodyTextIndentChar">
    <w:name w:val="Body Text Indent Char"/>
    <w:basedOn w:val="DefaultParagraphFont"/>
    <w:link w:val="BodyTextIndent"/>
    <w:semiHidden/>
    <w:rsid w:val="00440E3D"/>
    <w:rPr>
      <w:rFonts w:ascii="Arial" w:eastAsia="Times New Roman" w:hAnsi="Arial" w:cs="Arial"/>
      <w:sz w:val="24"/>
      <w:szCs w:val="24"/>
    </w:rPr>
  </w:style>
  <w:style w:type="character" w:customStyle="1" w:styleId="Heading2Char">
    <w:name w:val="Heading 2 Char"/>
    <w:basedOn w:val="DefaultParagraphFont"/>
    <w:link w:val="Heading2"/>
    <w:uiPriority w:val="9"/>
    <w:rsid w:val="0042183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E72220"/>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300D89"/>
    <w:rPr>
      <w:color w:val="605E5C"/>
      <w:shd w:val="clear" w:color="auto" w:fill="E1DFDD"/>
    </w:rPr>
  </w:style>
  <w:style w:type="paragraph" w:customStyle="1" w:styleId="ColorfulList-Accent11">
    <w:name w:val="Colorful List - Accent 11"/>
    <w:basedOn w:val="Normal"/>
    <w:qFormat/>
    <w:rsid w:val="00E734BE"/>
    <w:pPr>
      <w:spacing w:after="0" w:line="240" w:lineRule="auto"/>
      <w:ind w:left="720"/>
    </w:pPr>
    <w:rPr>
      <w:rFonts w:ascii="Arial" w:eastAsia="Times New Roman" w:hAnsi="Arial" w:cs="Times New Roman"/>
      <w:szCs w:val="24"/>
    </w:rPr>
  </w:style>
  <w:style w:type="paragraph" w:styleId="BalloonText">
    <w:name w:val="Balloon Text"/>
    <w:basedOn w:val="Normal"/>
    <w:link w:val="BalloonTextChar"/>
    <w:uiPriority w:val="99"/>
    <w:semiHidden/>
    <w:unhideWhenUsed/>
    <w:rsid w:val="00C460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044"/>
    <w:rPr>
      <w:rFonts w:ascii="Segoe UI" w:hAnsi="Segoe UI" w:cs="Segoe UI"/>
      <w:sz w:val="18"/>
      <w:szCs w:val="18"/>
    </w:rPr>
  </w:style>
  <w:style w:type="character" w:styleId="FollowedHyperlink">
    <w:name w:val="FollowedHyperlink"/>
    <w:basedOn w:val="DefaultParagraphFont"/>
    <w:uiPriority w:val="99"/>
    <w:semiHidden/>
    <w:unhideWhenUsed/>
    <w:rsid w:val="00E1152D"/>
    <w:rPr>
      <w:color w:val="954F72" w:themeColor="followedHyperlink"/>
      <w:u w:val="single"/>
    </w:rPr>
  </w:style>
  <w:style w:type="paragraph" w:styleId="TOC1">
    <w:name w:val="toc 1"/>
    <w:basedOn w:val="Normal"/>
    <w:next w:val="Normal"/>
    <w:autoRedefine/>
    <w:uiPriority w:val="39"/>
    <w:unhideWhenUsed/>
    <w:rsid w:val="00E12ABA"/>
    <w:pPr>
      <w:tabs>
        <w:tab w:val="left" w:pos="440"/>
        <w:tab w:val="right" w:leader="dot" w:pos="10621"/>
      </w:tabs>
      <w:spacing w:after="100" w:line="240" w:lineRule="auto"/>
    </w:pPr>
    <w:rPr>
      <w:rFonts w:eastAsiaTheme="minorEastAsi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0343714">
      <w:bodyDiv w:val="1"/>
      <w:marLeft w:val="0"/>
      <w:marRight w:val="0"/>
      <w:marTop w:val="0"/>
      <w:marBottom w:val="0"/>
      <w:divBdr>
        <w:top w:val="none" w:sz="0" w:space="0" w:color="auto"/>
        <w:left w:val="none" w:sz="0" w:space="0" w:color="auto"/>
        <w:bottom w:val="none" w:sz="0" w:space="0" w:color="auto"/>
        <w:right w:val="none" w:sz="0" w:space="0" w:color="auto"/>
      </w:divBdr>
    </w:div>
    <w:div w:id="1931770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surreyscp.org.uk/sscb-mutli-agency-training-programme/" TargetMode="External"/><Relationship Id="rId18" Type="http://schemas.openxmlformats.org/officeDocument/2006/relationships/hyperlink" Target="mailto:cspa@surreycc.gov.uk" TargetMode="External"/><Relationship Id="rId26" Type="http://schemas.openxmlformats.org/officeDocument/2006/relationships/hyperlink" Target="https://www.gov.uk/government/publications/safeguarding-practitioners-information-sharing-advice" TargetMode="External"/><Relationship Id="rId3" Type="http://schemas.openxmlformats.org/officeDocument/2006/relationships/styles" Target="styles.xml"/><Relationship Id="rId21" Type="http://schemas.openxmlformats.org/officeDocument/2006/relationships/hyperlink" Target="mailto:LADO@surreycc.gov.uk" TargetMode="External"/><Relationship Id="rId7" Type="http://schemas.openxmlformats.org/officeDocument/2006/relationships/endnotes" Target="endnotes.xml"/><Relationship Id="rId12" Type="http://schemas.openxmlformats.org/officeDocument/2006/relationships/hyperlink" Target="https://assets.publishing.service.gov.uk/government/uploads/system/uploads/attachment_data/file/722305/Working_Together_to_Safeguard_Children_-_Guide.pdf" TargetMode="External"/><Relationship Id="rId17" Type="http://schemas.openxmlformats.org/officeDocument/2006/relationships/hyperlink" Target="https://assets.publishing.service.gov.uk/government/uploads/system/uploads/attachment_data/file/721581/Information_sharing_advice_practitioners_safeguarding_services.pdf" TargetMode="External"/><Relationship Id="rId25" Type="http://schemas.openxmlformats.org/officeDocument/2006/relationships/hyperlink" Target="https://www.gov.uk/government/publications/working-together-to-safeguard-children--2" TargetMode="External"/><Relationship Id="rId2" Type="http://schemas.openxmlformats.org/officeDocument/2006/relationships/numbering" Target="numbering.xml"/><Relationship Id="rId16" Type="http://schemas.openxmlformats.org/officeDocument/2006/relationships/hyperlink" Target="https://www.surreycc.gov.uk/social-care-and-health/childrens-social-care/academy" TargetMode="External"/><Relationship Id="rId20" Type="http://schemas.openxmlformats.org/officeDocument/2006/relationships/hyperlink" Target="mailto:edt.ssd@surreycc.gov.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surreycc.gov.uk/social-care-and-health/childrens-social-care/academy" TargetMode="External"/><Relationship Id="rId5" Type="http://schemas.openxmlformats.org/officeDocument/2006/relationships/webSettings" Target="webSettings.xml"/><Relationship Id="rId15" Type="http://schemas.openxmlformats.org/officeDocument/2006/relationships/hyperlink" Target="https://www.surreyscp.org.uk/" TargetMode="External"/><Relationship Id="rId23" Type="http://schemas.openxmlformats.org/officeDocument/2006/relationships/hyperlink" Target="https://surreyscb.procedures.org.uk/qkyqql/safer-workforce-and-managing-allegations-against-staff-carers-and-volunteers/managing-allegations-against-people-that-work-or-volunteer-with-children" TargetMode="External"/><Relationship Id="rId28" Type="http://schemas.openxmlformats.org/officeDocument/2006/relationships/footer" Target="footer1.xml"/><Relationship Id="rId10" Type="http://schemas.openxmlformats.org/officeDocument/2006/relationships/hyperlink" Target="mailto:partnership.team@surreycc.gov.uk"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surreycoun.plateau.com/learning/user/portal.do?siteID=SCA&amp;landingPage=login" TargetMode="External"/><Relationship Id="rId22" Type="http://schemas.openxmlformats.org/officeDocument/2006/relationships/hyperlink" Target="https://www.surreyscp.org.uk/wp-content/uploads/2020/04/SSCP-Escalation-Procedure-Final-1.pdf"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B4C4FA-179D-401D-8893-A9FAF95D3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10</Pages>
  <Words>3977</Words>
  <Characters>22673</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Ballatt</dc:creator>
  <cp:keywords/>
  <dc:description/>
  <cp:lastModifiedBy>Sharon Young</cp:lastModifiedBy>
  <cp:revision>9</cp:revision>
  <dcterms:created xsi:type="dcterms:W3CDTF">2021-01-25T14:46:00Z</dcterms:created>
  <dcterms:modified xsi:type="dcterms:W3CDTF">2021-03-01T12:28:00Z</dcterms:modified>
</cp:coreProperties>
</file>