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ADDCC"/>
  <w:body>
    <w:p w14:paraId="6E4307D0" w14:textId="77777777" w:rsidR="00921184" w:rsidRDefault="007D7DEA">
      <w:pPr>
        <w:tabs>
          <w:tab w:val="clear" w:pos="1080"/>
        </w:tabs>
        <w:ind w:left="0"/>
        <w:rPr>
          <w:rFonts w:ascii="Arial" w:hAnsi="Arial" w:cs="Arial"/>
          <w:sz w:val="4"/>
        </w:rPr>
      </w:pPr>
      <w:r>
        <w:rPr>
          <w:rFonts w:ascii="Arial" w:hAnsi="Arial" w:cs="Arial"/>
          <w:noProof/>
          <w:sz w:val="4"/>
          <w:lang w:eastAsia="en-GB"/>
        </w:rPr>
        <w:drawing>
          <wp:anchor distT="0" distB="0" distL="114300" distR="114300" simplePos="0" relativeHeight="251656704" behindDoc="0" locked="0" layoutInCell="1" allowOverlap="1" wp14:anchorId="0E43F89E" wp14:editId="60A57760">
            <wp:simplePos x="0" y="0"/>
            <wp:positionH relativeFrom="column">
              <wp:posOffset>5372100</wp:posOffset>
            </wp:positionH>
            <wp:positionV relativeFrom="paragraph">
              <wp:posOffset>-490220</wp:posOffset>
            </wp:positionV>
            <wp:extent cx="933450" cy="725805"/>
            <wp:effectExtent l="19050" t="0" r="0" b="0"/>
            <wp:wrapNone/>
            <wp:docPr id="3" name="Picture 3" descr="SCC-logo-whiteon-gr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C-logo-whiteon-gree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9235C">
        <w:rPr>
          <w:rFonts w:ascii="Arial" w:hAnsi="Arial" w:cs="Arial"/>
          <w:noProof/>
          <w:sz w:val="4"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6E17DA2" wp14:editId="539D8EEF">
                <wp:simplePos x="0" y="0"/>
                <wp:positionH relativeFrom="column">
                  <wp:posOffset>-933450</wp:posOffset>
                </wp:positionH>
                <wp:positionV relativeFrom="paragraph">
                  <wp:posOffset>-726440</wp:posOffset>
                </wp:positionV>
                <wp:extent cx="7772400" cy="1019175"/>
                <wp:effectExtent l="635" t="3175" r="0" b="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1019175"/>
                        </a:xfrm>
                        <a:prstGeom prst="rect">
                          <a:avLst/>
                        </a:prstGeom>
                        <a:solidFill>
                          <a:srgbClr val="054C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281C21" id="Rectangle 2" o:spid="_x0000_s1026" style="position:absolute;margin-left:-73.5pt;margin-top:-57.2pt;width:612pt;height:80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" fillcolor="#054c34" stroked="f"/>
            </w:pict>
          </mc:Fallback>
        </mc:AlternateContent>
      </w:r>
      <w:r w:rsidR="0029235C">
        <w:rPr>
          <w:rFonts w:ascii="Arial" w:hAnsi="Arial" w:cs="Arial"/>
          <w:noProof/>
          <w:sz w:val="4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8153EB" wp14:editId="227D4A32">
                <wp:simplePos x="0" y="0"/>
                <wp:positionH relativeFrom="column">
                  <wp:posOffset>-725805</wp:posOffset>
                </wp:positionH>
                <wp:positionV relativeFrom="paragraph">
                  <wp:posOffset>-177165</wp:posOffset>
                </wp:positionV>
                <wp:extent cx="2514600" cy="340995"/>
                <wp:effectExtent l="0" t="0" r="1270" b="190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40995"/>
                        </a:xfrm>
                        <a:prstGeom prst="rect">
                          <a:avLst/>
                        </a:prstGeom>
                        <a:solidFill>
                          <a:srgbClr val="054C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44A43A" w14:textId="77777777" w:rsidR="00921184" w:rsidRDefault="00921184">
                            <w:pP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</w:rPr>
                              <w:t>www.surreycc.gov.uk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8153E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57.15pt;margin-top:-13.95pt;width:198pt;height:26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" fillcolor="#054c34" stroked="f">
                <v:textbox>
                  <w:txbxContent>
                    <w:p w14:paraId="5C44A43A" w14:textId="77777777" w:rsidR="00921184" w:rsidRDefault="00921184">
                      <w:pPr>
                        <w:rPr>
                          <w:rFonts w:ascii="Arial" w:hAnsi="Arial"/>
                          <w:b/>
                          <w:bCs/>
                          <w:color w:val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</w:rPr>
                        <w:t>www.surreycc.gov.uk</w:t>
                      </w:r>
                    </w:p>
                  </w:txbxContent>
                </v:textbox>
              </v:shape>
            </w:pict>
          </mc:Fallback>
        </mc:AlternateContent>
      </w:r>
    </w:p>
    <w:p w14:paraId="1C8FA349" w14:textId="77777777" w:rsidR="00921184" w:rsidRDefault="00921184">
      <w:pPr>
        <w:pStyle w:val="Heading8"/>
        <w:rPr>
          <w:rFonts w:ascii="Arial" w:hAnsi="Arial" w:cs="Arial"/>
          <w:color w:val="054C34"/>
          <w:sz w:val="56"/>
        </w:rPr>
      </w:pPr>
    </w:p>
    <w:p w14:paraId="4D77F093" w14:textId="77777777" w:rsidR="00921184" w:rsidRDefault="0029235C">
      <w:pPr>
        <w:tabs>
          <w:tab w:val="clear" w:pos="1080"/>
        </w:tabs>
        <w:ind w:left="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B942240" wp14:editId="3CF2D308">
                <wp:simplePos x="0" y="0"/>
                <wp:positionH relativeFrom="column">
                  <wp:posOffset>-625475</wp:posOffset>
                </wp:positionH>
                <wp:positionV relativeFrom="paragraph">
                  <wp:posOffset>95885</wp:posOffset>
                </wp:positionV>
                <wp:extent cx="7086600" cy="811530"/>
                <wp:effectExtent l="3810" t="0" r="0" b="127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811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D8A1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D092CD" w14:textId="77777777" w:rsidR="00921184" w:rsidRPr="00EF0EAC" w:rsidRDefault="00921184">
                            <w:pPr>
                              <w:pStyle w:val="Heading4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EF0EAC"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  <w:t>Children, Schools and Families</w:t>
                            </w:r>
                          </w:p>
                          <w:p w14:paraId="7C9C79B1" w14:textId="77777777" w:rsidR="00921184" w:rsidRPr="00EF0EAC" w:rsidRDefault="00921184">
                            <w:pPr>
                              <w:pStyle w:val="Heading4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EF0EAC"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  <w:t>Summary of Child Protection Allegation / Concern</w:t>
                            </w:r>
                          </w:p>
                          <w:p w14:paraId="19F5767C" w14:textId="77777777" w:rsidR="00921184" w:rsidRPr="00EF0EAC" w:rsidRDefault="00921184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  <w:tab w:val="left" w:pos="1080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0"/>
                              </w:rPr>
                            </w:pPr>
                            <w:r w:rsidRPr="00EF0EAC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0"/>
                              </w:rPr>
                              <w:t>to be placed on personnel file / kept by the agency</w:t>
                            </w:r>
                          </w:p>
                          <w:p w14:paraId="78CF3E32" w14:textId="77777777" w:rsidR="00921184" w:rsidRDefault="00921184"/>
                          <w:p w14:paraId="41920B7C" w14:textId="77777777" w:rsidR="00921184" w:rsidRDefault="0092118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942240" id="Text Box 6" o:spid="_x0000_s1027" type="#_x0000_t202" style="position:absolute;left:0;text-align:left;margin-left:-49.25pt;margin-top:7.55pt;width:558pt;height:63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" filled="f" fillcolor="#3d8a1a" stroked="f">
                <v:textbox>
                  <w:txbxContent>
                    <w:p w14:paraId="20D092CD" w14:textId="77777777" w:rsidR="00921184" w:rsidRPr="00EF0EAC" w:rsidRDefault="00921184">
                      <w:pPr>
                        <w:pStyle w:val="Heading4"/>
                        <w:jc w:val="center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</w:pPr>
                      <w:r w:rsidRPr="00EF0EAC"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  <w:t>Children, Schools and Families</w:t>
                      </w:r>
                    </w:p>
                    <w:p w14:paraId="7C9C79B1" w14:textId="77777777" w:rsidR="00921184" w:rsidRPr="00EF0EAC" w:rsidRDefault="00921184">
                      <w:pPr>
                        <w:pStyle w:val="Heading4"/>
                        <w:jc w:val="center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</w:pPr>
                      <w:r w:rsidRPr="00EF0EAC"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  <w:t>Summary of Child Protection Allegation / Concern</w:t>
                      </w:r>
                    </w:p>
                    <w:p w14:paraId="19F5767C" w14:textId="77777777" w:rsidR="00921184" w:rsidRPr="00EF0EAC" w:rsidRDefault="00921184">
                      <w:pPr>
                        <w:pStyle w:val="Header"/>
                        <w:tabs>
                          <w:tab w:val="clear" w:pos="4153"/>
                          <w:tab w:val="clear" w:pos="8306"/>
                          <w:tab w:val="left" w:pos="1080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sz w:val="20"/>
                        </w:rPr>
                      </w:pPr>
                      <w:r w:rsidRPr="00EF0EAC">
                        <w:rPr>
                          <w:rFonts w:ascii="Arial" w:hAnsi="Arial" w:cs="Arial"/>
                          <w:b/>
                          <w:bCs/>
                          <w:color w:val="FFFFFF"/>
                          <w:sz w:val="20"/>
                        </w:rPr>
                        <w:t>to be placed on personnel file / kept by the agency</w:t>
                      </w:r>
                    </w:p>
                    <w:p w14:paraId="78CF3E32" w14:textId="77777777" w:rsidR="00921184" w:rsidRDefault="00921184"/>
                    <w:p w14:paraId="41920B7C" w14:textId="77777777" w:rsidR="00921184" w:rsidRDefault="00921184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4A96B552" wp14:editId="12B6D559">
                <wp:simplePos x="0" y="0"/>
                <wp:positionH relativeFrom="column">
                  <wp:posOffset>-1009650</wp:posOffset>
                </wp:positionH>
                <wp:positionV relativeFrom="paragraph">
                  <wp:posOffset>83185</wp:posOffset>
                </wp:positionV>
                <wp:extent cx="7658100" cy="824230"/>
                <wp:effectExtent l="635" t="3175" r="0" b="127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8100" cy="824230"/>
                        </a:xfrm>
                        <a:prstGeom prst="rect">
                          <a:avLst/>
                        </a:prstGeom>
                        <a:solidFill>
                          <a:srgbClr val="0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7E0BFA" id="Rectangle 5" o:spid="_x0000_s1026" style="position:absolute;margin-left:-79.5pt;margin-top:6.55pt;width:603pt;height:64.9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" fillcolor="teal" stroked="f"/>
            </w:pict>
          </mc:Fallback>
        </mc:AlternateContent>
      </w:r>
    </w:p>
    <w:p w14:paraId="0D551511" w14:textId="77777777" w:rsidR="00921184" w:rsidRDefault="00921184">
      <w:pPr>
        <w:tabs>
          <w:tab w:val="clear" w:pos="1080"/>
        </w:tabs>
        <w:ind w:left="0"/>
        <w:jc w:val="center"/>
        <w:rPr>
          <w:rFonts w:ascii="Arial" w:hAnsi="Arial" w:cs="Arial"/>
        </w:rPr>
      </w:pPr>
    </w:p>
    <w:p w14:paraId="1415E29A" w14:textId="77777777" w:rsidR="00921184" w:rsidRDefault="00921184">
      <w:pPr>
        <w:tabs>
          <w:tab w:val="clear" w:pos="1080"/>
        </w:tabs>
        <w:ind w:left="0"/>
        <w:jc w:val="center"/>
        <w:rPr>
          <w:rFonts w:ascii="Arial" w:hAnsi="Arial" w:cs="Arial"/>
        </w:rPr>
      </w:pPr>
    </w:p>
    <w:p w14:paraId="26A2F4FB" w14:textId="77777777" w:rsidR="00921184" w:rsidRDefault="00921184">
      <w:pPr>
        <w:tabs>
          <w:tab w:val="clear" w:pos="1080"/>
        </w:tabs>
        <w:ind w:left="0"/>
        <w:jc w:val="center"/>
        <w:rPr>
          <w:rFonts w:ascii="Arial" w:hAnsi="Arial" w:cs="Arial"/>
        </w:rPr>
      </w:pPr>
    </w:p>
    <w:p w14:paraId="549CFC27" w14:textId="77777777" w:rsidR="00921184" w:rsidRDefault="00921184">
      <w:pPr>
        <w:tabs>
          <w:tab w:val="clear" w:pos="1080"/>
        </w:tabs>
        <w:ind w:left="0"/>
        <w:jc w:val="center"/>
        <w:rPr>
          <w:rFonts w:ascii="Arial" w:hAnsi="Arial" w:cs="Arial"/>
        </w:rPr>
      </w:pPr>
    </w:p>
    <w:p w14:paraId="25823C23" w14:textId="77777777" w:rsidR="00921184" w:rsidRDefault="00921184">
      <w:pPr>
        <w:tabs>
          <w:tab w:val="clear" w:pos="1080"/>
        </w:tabs>
        <w:ind w:left="0"/>
        <w:rPr>
          <w:rFonts w:ascii="Arial" w:hAnsi="Arial" w:cs="Arial"/>
          <w:sz w:val="22"/>
        </w:rPr>
      </w:pPr>
    </w:p>
    <w:p w14:paraId="1049C7A3" w14:textId="77777777" w:rsidR="00921184" w:rsidRDefault="00921184">
      <w:pPr>
        <w:jc w:val="center"/>
        <w:rPr>
          <w:rFonts w:ascii="Arial" w:hAnsi="Arial"/>
          <w:b/>
          <w:sz w:val="28"/>
        </w:rPr>
      </w:pPr>
    </w:p>
    <w:p w14:paraId="797C5F2D" w14:textId="77777777" w:rsidR="00921184" w:rsidRDefault="00921184">
      <w:pPr>
        <w:rPr>
          <w:rFonts w:ascii="Arial" w:hAnsi="Arial"/>
          <w:b/>
        </w:rPr>
      </w:pPr>
    </w:p>
    <w:p w14:paraId="335C2C92" w14:textId="130A94B2" w:rsidR="00921184" w:rsidRPr="00C50C95" w:rsidRDefault="00921184">
      <w:pPr>
        <w:rPr>
          <w:rFonts w:ascii="Arial" w:hAnsi="Arial"/>
          <w:bCs/>
          <w:sz w:val="22"/>
          <w:szCs w:val="22"/>
        </w:rPr>
      </w:pPr>
      <w:r w:rsidRPr="00C50C95">
        <w:rPr>
          <w:rFonts w:ascii="Arial" w:hAnsi="Arial"/>
          <w:b/>
          <w:sz w:val="22"/>
          <w:szCs w:val="22"/>
        </w:rPr>
        <w:t>NAME</w:t>
      </w:r>
      <w:r w:rsidR="004E53DE">
        <w:rPr>
          <w:rFonts w:ascii="Arial" w:hAnsi="Arial"/>
          <w:b/>
          <w:sz w:val="22"/>
          <w:szCs w:val="22"/>
        </w:rPr>
        <w:t xml:space="preserve"> OF SUBJECT OF ALLEGATION </w:t>
      </w:r>
      <w:r w:rsidRPr="00C50C95">
        <w:rPr>
          <w:rFonts w:ascii="Arial" w:hAnsi="Arial"/>
          <w:b/>
          <w:sz w:val="22"/>
          <w:szCs w:val="22"/>
        </w:rPr>
        <w:t xml:space="preserve">     </w:t>
      </w:r>
      <w:r w:rsidR="00624B57" w:rsidRPr="00C50C95">
        <w:rPr>
          <w:rFonts w:ascii="Arial" w:hAnsi="Arial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C50C95">
        <w:rPr>
          <w:rFonts w:ascii="Arial" w:hAnsi="Arial"/>
          <w:bCs/>
          <w:sz w:val="22"/>
          <w:szCs w:val="22"/>
        </w:rPr>
        <w:instrText xml:space="preserve"> FORMTEXT </w:instrText>
      </w:r>
      <w:r w:rsidR="00624B57" w:rsidRPr="00C50C95">
        <w:rPr>
          <w:rFonts w:ascii="Arial" w:hAnsi="Arial"/>
          <w:bCs/>
          <w:sz w:val="22"/>
          <w:szCs w:val="22"/>
        </w:rPr>
      </w:r>
      <w:r w:rsidR="00624B57" w:rsidRPr="00C50C95">
        <w:rPr>
          <w:rFonts w:ascii="Arial" w:hAnsi="Arial"/>
          <w:bCs/>
          <w:sz w:val="22"/>
          <w:szCs w:val="22"/>
        </w:rPr>
        <w:fldChar w:fldCharType="separate"/>
      </w:r>
      <w:r w:rsidRPr="00C50C95">
        <w:rPr>
          <w:rFonts w:ascii="Arial" w:hAnsi="Arial"/>
          <w:bCs/>
          <w:noProof/>
          <w:sz w:val="22"/>
          <w:szCs w:val="22"/>
        </w:rPr>
        <w:t> </w:t>
      </w:r>
      <w:r w:rsidRPr="00C50C95">
        <w:rPr>
          <w:rFonts w:ascii="Arial" w:hAnsi="Arial"/>
          <w:bCs/>
          <w:noProof/>
          <w:sz w:val="22"/>
          <w:szCs w:val="22"/>
        </w:rPr>
        <w:t> </w:t>
      </w:r>
      <w:r w:rsidRPr="00C50C95">
        <w:rPr>
          <w:rFonts w:ascii="Arial" w:hAnsi="Arial"/>
          <w:bCs/>
          <w:noProof/>
          <w:sz w:val="22"/>
          <w:szCs w:val="22"/>
        </w:rPr>
        <w:t> </w:t>
      </w:r>
      <w:r w:rsidRPr="00C50C95">
        <w:rPr>
          <w:rFonts w:ascii="Arial" w:hAnsi="Arial"/>
          <w:bCs/>
          <w:noProof/>
          <w:sz w:val="22"/>
          <w:szCs w:val="22"/>
        </w:rPr>
        <w:t> </w:t>
      </w:r>
      <w:r w:rsidRPr="00C50C95">
        <w:rPr>
          <w:rFonts w:ascii="Arial" w:hAnsi="Arial"/>
          <w:bCs/>
          <w:noProof/>
          <w:sz w:val="22"/>
          <w:szCs w:val="22"/>
        </w:rPr>
        <w:t> </w:t>
      </w:r>
      <w:r w:rsidR="00624B57" w:rsidRPr="00C50C95">
        <w:rPr>
          <w:rFonts w:ascii="Arial" w:hAnsi="Arial"/>
          <w:bCs/>
          <w:sz w:val="22"/>
          <w:szCs w:val="22"/>
        </w:rPr>
        <w:fldChar w:fldCharType="end"/>
      </w:r>
      <w:bookmarkEnd w:id="0"/>
      <w:r w:rsidRPr="00C50C95">
        <w:rPr>
          <w:rFonts w:ascii="Arial" w:hAnsi="Arial"/>
          <w:bCs/>
          <w:sz w:val="22"/>
          <w:szCs w:val="22"/>
        </w:rPr>
        <w:tab/>
      </w:r>
      <w:r w:rsidRPr="00C50C95">
        <w:rPr>
          <w:rFonts w:ascii="Arial" w:hAnsi="Arial"/>
          <w:bCs/>
          <w:sz w:val="22"/>
          <w:szCs w:val="22"/>
        </w:rPr>
        <w:tab/>
      </w:r>
      <w:r w:rsidRPr="00C50C95">
        <w:rPr>
          <w:rFonts w:ascii="Arial" w:hAnsi="Arial"/>
          <w:bCs/>
          <w:sz w:val="22"/>
          <w:szCs w:val="22"/>
        </w:rPr>
        <w:tab/>
      </w:r>
      <w:r w:rsidRPr="00C50C95">
        <w:rPr>
          <w:rFonts w:ascii="Arial" w:hAnsi="Arial"/>
          <w:b/>
          <w:sz w:val="22"/>
          <w:szCs w:val="22"/>
        </w:rPr>
        <w:t xml:space="preserve">DATE    </w:t>
      </w:r>
      <w:r w:rsidRPr="00C50C95">
        <w:rPr>
          <w:rFonts w:ascii="Arial" w:hAnsi="Arial"/>
          <w:bCs/>
          <w:sz w:val="22"/>
          <w:szCs w:val="22"/>
        </w:rPr>
        <w:t xml:space="preserve"> </w:t>
      </w:r>
      <w:r w:rsidR="00624B57" w:rsidRPr="00C50C95">
        <w:rPr>
          <w:rFonts w:ascii="Arial" w:hAnsi="Arial"/>
          <w:bCs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C50C95">
        <w:rPr>
          <w:rFonts w:ascii="Arial" w:hAnsi="Arial"/>
          <w:bCs/>
          <w:sz w:val="22"/>
          <w:szCs w:val="22"/>
        </w:rPr>
        <w:instrText xml:space="preserve"> FORMTEXT </w:instrText>
      </w:r>
      <w:r w:rsidR="00624B57" w:rsidRPr="00C50C95">
        <w:rPr>
          <w:rFonts w:ascii="Arial" w:hAnsi="Arial"/>
          <w:bCs/>
          <w:sz w:val="22"/>
          <w:szCs w:val="22"/>
        </w:rPr>
      </w:r>
      <w:r w:rsidR="00624B57" w:rsidRPr="00C50C95">
        <w:rPr>
          <w:rFonts w:ascii="Arial" w:hAnsi="Arial"/>
          <w:bCs/>
          <w:sz w:val="22"/>
          <w:szCs w:val="22"/>
        </w:rPr>
        <w:fldChar w:fldCharType="separate"/>
      </w:r>
      <w:r w:rsidRPr="00C50C95">
        <w:rPr>
          <w:rFonts w:ascii="Arial" w:hAnsi="Arial"/>
          <w:bCs/>
          <w:noProof/>
          <w:sz w:val="22"/>
          <w:szCs w:val="22"/>
        </w:rPr>
        <w:t> </w:t>
      </w:r>
      <w:r w:rsidRPr="00C50C95">
        <w:rPr>
          <w:rFonts w:ascii="Arial" w:hAnsi="Arial"/>
          <w:bCs/>
          <w:noProof/>
          <w:sz w:val="22"/>
          <w:szCs w:val="22"/>
        </w:rPr>
        <w:t> </w:t>
      </w:r>
      <w:r w:rsidRPr="00C50C95">
        <w:rPr>
          <w:rFonts w:ascii="Arial" w:hAnsi="Arial"/>
          <w:bCs/>
          <w:noProof/>
          <w:sz w:val="22"/>
          <w:szCs w:val="22"/>
        </w:rPr>
        <w:t> </w:t>
      </w:r>
      <w:r w:rsidRPr="00C50C95">
        <w:rPr>
          <w:rFonts w:ascii="Arial" w:hAnsi="Arial"/>
          <w:bCs/>
          <w:noProof/>
          <w:sz w:val="22"/>
          <w:szCs w:val="22"/>
        </w:rPr>
        <w:t> </w:t>
      </w:r>
      <w:r w:rsidRPr="00C50C95">
        <w:rPr>
          <w:rFonts w:ascii="Arial" w:hAnsi="Arial"/>
          <w:bCs/>
          <w:noProof/>
          <w:sz w:val="22"/>
          <w:szCs w:val="22"/>
        </w:rPr>
        <w:t> </w:t>
      </w:r>
      <w:r w:rsidR="00624B57" w:rsidRPr="00C50C95">
        <w:rPr>
          <w:rFonts w:ascii="Arial" w:hAnsi="Arial"/>
          <w:bCs/>
          <w:sz w:val="22"/>
          <w:szCs w:val="22"/>
        </w:rPr>
        <w:fldChar w:fldCharType="end"/>
      </w:r>
      <w:bookmarkEnd w:id="1"/>
    </w:p>
    <w:p w14:paraId="7226B42E" w14:textId="77777777" w:rsidR="00921184" w:rsidRDefault="00921184">
      <w:pPr>
        <w:rPr>
          <w:rFonts w:ascii="Arial" w:hAnsi="Arial"/>
          <w:b/>
        </w:rPr>
      </w:pPr>
    </w:p>
    <w:p w14:paraId="51DB2C11" w14:textId="77777777" w:rsidR="00921184" w:rsidRDefault="00921184">
      <w:pPr>
        <w:rPr>
          <w:rFonts w:ascii="Arial" w:hAnsi="Arial"/>
          <w:b/>
        </w:rPr>
      </w:pPr>
    </w:p>
    <w:p w14:paraId="60365C9E" w14:textId="77777777" w:rsidR="00921184" w:rsidRDefault="00921184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Explanatory statement</w:t>
      </w:r>
    </w:p>
    <w:p w14:paraId="208C0E70" w14:textId="77777777" w:rsidR="00921184" w:rsidRDefault="00921184">
      <w:pPr>
        <w:rPr>
          <w:rFonts w:ascii="Arial" w:hAnsi="Arial"/>
          <w:b/>
          <w:sz w:val="20"/>
        </w:rPr>
      </w:pPr>
    </w:p>
    <w:p w14:paraId="3812ADE3" w14:textId="77C9EC6C" w:rsidR="00921184" w:rsidRDefault="00921184" w:rsidP="004B11D1">
      <w:pPr>
        <w:jc w:val="both"/>
        <w:rPr>
          <w:rFonts w:ascii="Arial" w:hAnsi="Arial" w:cs="Arial"/>
          <w:color w:val="000000"/>
          <w:sz w:val="20"/>
          <w:lang w:eastAsia="en-GB"/>
        </w:rPr>
      </w:pPr>
      <w:r w:rsidRPr="00485FBA">
        <w:rPr>
          <w:rFonts w:ascii="Arial" w:hAnsi="Arial" w:cs="Arial"/>
          <w:color w:val="000000"/>
          <w:sz w:val="20"/>
          <w:lang w:eastAsia="en-GB"/>
        </w:rPr>
        <w:t xml:space="preserve">This statement is made in accordance with </w:t>
      </w:r>
      <w:hyperlink r:id="rId9" w:history="1">
        <w:r w:rsidR="00BA4101" w:rsidRPr="00BA4101">
          <w:rPr>
            <w:rStyle w:val="Hyperlink"/>
            <w:rFonts w:ascii="Arial" w:hAnsi="Arial" w:cs="Arial"/>
            <w:sz w:val="20"/>
            <w:lang w:eastAsia="en-GB"/>
          </w:rPr>
          <w:t>Working together to safeguard children - GOV.UK</w:t>
        </w:r>
      </w:hyperlink>
      <w:r w:rsidR="00BA4101">
        <w:rPr>
          <w:rFonts w:ascii="Arial" w:hAnsi="Arial" w:cs="Arial"/>
          <w:color w:val="000000"/>
          <w:sz w:val="20"/>
          <w:lang w:eastAsia="en-GB"/>
        </w:rPr>
        <w:t xml:space="preserve"> </w:t>
      </w:r>
      <w:r w:rsidR="008C4DCF">
        <w:rPr>
          <w:rFonts w:ascii="Arial" w:hAnsi="Arial" w:cs="Arial"/>
          <w:color w:val="000000"/>
          <w:sz w:val="20"/>
          <w:lang w:eastAsia="en-GB"/>
        </w:rPr>
        <w:t xml:space="preserve">and </w:t>
      </w:r>
      <w:hyperlink r:id="rId10" w:history="1">
        <w:r w:rsidR="00BA4101" w:rsidRPr="00BA4101">
          <w:rPr>
            <w:rStyle w:val="Hyperlink"/>
            <w:rFonts w:ascii="Arial" w:hAnsi="Arial" w:cs="Arial"/>
            <w:sz w:val="20"/>
            <w:lang w:eastAsia="en-GB"/>
          </w:rPr>
          <w:t>Keeping children safe in education - GOV.UK</w:t>
        </w:r>
      </w:hyperlink>
      <w:r w:rsidR="00C14B41">
        <w:rPr>
          <w:rFonts w:ascii="Arial" w:hAnsi="Arial" w:cs="Arial"/>
          <w:color w:val="000000"/>
          <w:sz w:val="20"/>
          <w:lang w:eastAsia="en-GB"/>
        </w:rPr>
        <w:t>.</w:t>
      </w:r>
      <w:r w:rsidR="008C4DCF">
        <w:rPr>
          <w:rFonts w:ascii="Arial" w:hAnsi="Arial" w:cs="Arial"/>
          <w:color w:val="000000"/>
          <w:sz w:val="20"/>
          <w:lang w:eastAsia="en-GB"/>
        </w:rPr>
        <w:t xml:space="preserve"> </w:t>
      </w:r>
      <w:r w:rsidR="00C50C95">
        <w:rPr>
          <w:rFonts w:ascii="Arial" w:hAnsi="Arial" w:cs="Arial"/>
          <w:color w:val="000000"/>
          <w:sz w:val="20"/>
          <w:lang w:eastAsia="en-GB"/>
        </w:rPr>
        <w:t>This</w:t>
      </w:r>
      <w:r w:rsidRPr="00485FBA">
        <w:rPr>
          <w:rFonts w:ascii="Arial" w:hAnsi="Arial" w:cs="Arial"/>
          <w:color w:val="000000"/>
          <w:sz w:val="20"/>
          <w:lang w:eastAsia="en-GB"/>
        </w:rPr>
        <w:t xml:space="preserve"> applies to all </w:t>
      </w:r>
      <w:r w:rsidR="00C50C95">
        <w:rPr>
          <w:rFonts w:ascii="Arial" w:hAnsi="Arial" w:cs="Arial"/>
          <w:color w:val="000000"/>
          <w:sz w:val="20"/>
          <w:lang w:eastAsia="en-GB"/>
        </w:rPr>
        <w:t>adults who work in the children’s workforce whether in a paid or voluntary position, including those who work with children and young people on a temporary, supply or locum basis.</w:t>
      </w:r>
      <w:r w:rsidRPr="00485FBA">
        <w:rPr>
          <w:rFonts w:ascii="Arial" w:hAnsi="Arial" w:cs="Arial"/>
          <w:color w:val="000000"/>
          <w:sz w:val="20"/>
          <w:lang w:eastAsia="en-GB"/>
        </w:rPr>
        <w:t xml:space="preserve"> </w:t>
      </w:r>
    </w:p>
    <w:p w14:paraId="3FA5B714" w14:textId="77777777" w:rsidR="00C50C95" w:rsidRDefault="00C50C95" w:rsidP="004B11D1">
      <w:pPr>
        <w:jc w:val="both"/>
        <w:rPr>
          <w:rFonts w:ascii="Arial" w:hAnsi="Arial"/>
          <w:sz w:val="20"/>
        </w:rPr>
      </w:pPr>
    </w:p>
    <w:p w14:paraId="536D5D65" w14:textId="77777777" w:rsidR="00921184" w:rsidRDefault="00921184" w:rsidP="004B11D1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There is a requirement to keep a clear and comprehensive summary of allegations, how the allegation was followed up and resolved, and a note of any action </w:t>
      </w:r>
      <w:proofErr w:type="gramStart"/>
      <w:r>
        <w:rPr>
          <w:rFonts w:ascii="Arial" w:hAnsi="Arial"/>
          <w:sz w:val="20"/>
        </w:rPr>
        <w:t>taken</w:t>
      </w:r>
      <w:proofErr w:type="gramEnd"/>
      <w:r>
        <w:rPr>
          <w:rFonts w:ascii="Arial" w:hAnsi="Arial"/>
          <w:sz w:val="20"/>
        </w:rPr>
        <w:t xml:space="preserve"> and decisions reached. This should be kept on an employee’s confidential personnel file, (or in the case of a volunteer, confidentially stored by the agency), and a copy provided to the person concerned.</w:t>
      </w:r>
    </w:p>
    <w:p w14:paraId="25A4D172" w14:textId="77777777" w:rsidR="00921184" w:rsidRDefault="00921184" w:rsidP="004B11D1">
      <w:pPr>
        <w:ind w:left="0"/>
        <w:jc w:val="both"/>
        <w:rPr>
          <w:rFonts w:ascii="Arial" w:hAnsi="Arial"/>
          <w:sz w:val="20"/>
        </w:rPr>
      </w:pPr>
    </w:p>
    <w:p w14:paraId="3F03CF84" w14:textId="62036E41" w:rsidR="004B11D1" w:rsidRDefault="004B11D1" w:rsidP="004B11D1">
      <w:pPr>
        <w:jc w:val="both"/>
        <w:rPr>
          <w:rFonts w:ascii="Arial" w:hAnsi="Arial" w:cs="Arial"/>
          <w:color w:val="000000"/>
          <w:sz w:val="20"/>
          <w:lang w:eastAsia="en-GB"/>
        </w:rPr>
      </w:pPr>
      <w:r w:rsidRPr="004B11D1">
        <w:rPr>
          <w:rFonts w:ascii="Arial" w:hAnsi="Arial" w:cs="Arial"/>
          <w:color w:val="000000"/>
          <w:sz w:val="20"/>
          <w:lang w:eastAsia="en-GB"/>
        </w:rPr>
        <w:t xml:space="preserve">The purpose of this record is to enable accurate information to be given in response to any future request for a reference. </w:t>
      </w:r>
      <w:r>
        <w:rPr>
          <w:rFonts w:ascii="Arial" w:hAnsi="Arial" w:cs="Arial"/>
          <w:color w:val="000000"/>
          <w:sz w:val="20"/>
          <w:lang w:eastAsia="en-GB"/>
        </w:rPr>
        <w:t xml:space="preserve"> </w:t>
      </w:r>
      <w:r w:rsidR="00C50C95">
        <w:rPr>
          <w:rFonts w:ascii="Arial" w:hAnsi="Arial" w:cs="Arial"/>
          <w:color w:val="000000"/>
          <w:sz w:val="20"/>
          <w:lang w:eastAsia="en-GB"/>
        </w:rPr>
        <w:t>For those working in education settings - cases where an allegation was proven to be unsub</w:t>
      </w:r>
      <w:r w:rsidRPr="004B11D1">
        <w:rPr>
          <w:rFonts w:ascii="Arial" w:hAnsi="Arial" w:cs="Arial"/>
          <w:color w:val="000000"/>
          <w:sz w:val="20"/>
          <w:lang w:eastAsia="en-GB"/>
        </w:rPr>
        <w:t>stantiated, unfounded</w:t>
      </w:r>
      <w:r w:rsidR="00C50C95">
        <w:rPr>
          <w:rFonts w:ascii="Arial" w:hAnsi="Arial" w:cs="Arial"/>
          <w:color w:val="000000"/>
          <w:sz w:val="20"/>
          <w:lang w:eastAsia="en-GB"/>
        </w:rPr>
        <w:t>,</w:t>
      </w:r>
      <w:r w:rsidRPr="004B11D1">
        <w:rPr>
          <w:rFonts w:ascii="Arial" w:hAnsi="Arial" w:cs="Arial"/>
          <w:color w:val="000000"/>
          <w:sz w:val="20"/>
          <w:lang w:eastAsia="en-GB"/>
        </w:rPr>
        <w:t xml:space="preserve"> malicious</w:t>
      </w:r>
      <w:r w:rsidR="00C50C95">
        <w:rPr>
          <w:rFonts w:ascii="Arial" w:hAnsi="Arial" w:cs="Arial"/>
          <w:color w:val="000000"/>
          <w:sz w:val="20"/>
          <w:lang w:eastAsia="en-GB"/>
        </w:rPr>
        <w:t xml:space="preserve"> or false</w:t>
      </w:r>
      <w:r w:rsidRPr="004B11D1">
        <w:rPr>
          <w:rFonts w:ascii="Arial" w:hAnsi="Arial" w:cs="Arial"/>
          <w:color w:val="000000"/>
          <w:sz w:val="20"/>
          <w:lang w:eastAsia="en-GB"/>
        </w:rPr>
        <w:t xml:space="preserve"> should not be included in employer references. A history of repeated concerns or allegations which have all been found to be unsubstantiated, malicious</w:t>
      </w:r>
      <w:r w:rsidR="00C50C95">
        <w:rPr>
          <w:rFonts w:ascii="Arial" w:hAnsi="Arial" w:cs="Arial"/>
          <w:color w:val="000000"/>
          <w:sz w:val="20"/>
          <w:lang w:eastAsia="en-GB"/>
        </w:rPr>
        <w:t>, unfounded or false</w:t>
      </w:r>
      <w:r w:rsidRPr="004B11D1">
        <w:rPr>
          <w:rFonts w:ascii="Arial" w:hAnsi="Arial" w:cs="Arial"/>
          <w:color w:val="000000"/>
          <w:sz w:val="20"/>
          <w:lang w:eastAsia="en-GB"/>
        </w:rPr>
        <w:t xml:space="preserve"> should also not be included in any reference.</w:t>
      </w:r>
      <w:r w:rsidR="00C50C95">
        <w:rPr>
          <w:rFonts w:ascii="Arial" w:hAnsi="Arial" w:cs="Arial"/>
          <w:color w:val="000000"/>
          <w:sz w:val="20"/>
          <w:lang w:eastAsia="en-GB"/>
        </w:rPr>
        <w:t xml:space="preserve">  This does not apply to the rest of the children’s workforce.</w:t>
      </w:r>
    </w:p>
    <w:p w14:paraId="103CD146" w14:textId="77777777" w:rsidR="00C50C95" w:rsidRDefault="00C50C95" w:rsidP="004B11D1">
      <w:pPr>
        <w:jc w:val="both"/>
        <w:rPr>
          <w:rFonts w:ascii="Arial" w:hAnsi="Arial" w:cs="Arial"/>
          <w:color w:val="000000"/>
          <w:sz w:val="20"/>
          <w:lang w:eastAsia="en-GB"/>
        </w:rPr>
      </w:pPr>
    </w:p>
    <w:p w14:paraId="08352780" w14:textId="77777777" w:rsidR="00C50C95" w:rsidRPr="004B11D1" w:rsidRDefault="00C50C95" w:rsidP="004B11D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  <w:lang w:eastAsia="en-GB"/>
        </w:rPr>
        <w:t xml:space="preserve">It will provide clarification in cases where a future DBS Disclosure reveals information from the police about an allegation that did not result in prosecution or a conviction.  It will also prevent unnecessary re-investigation if, as sometimes happens, allegations resurface after </w:t>
      </w:r>
      <w:proofErr w:type="gramStart"/>
      <w:r>
        <w:rPr>
          <w:rFonts w:ascii="Arial" w:hAnsi="Arial" w:cs="Arial"/>
          <w:color w:val="000000"/>
          <w:sz w:val="20"/>
          <w:lang w:eastAsia="en-GB"/>
        </w:rPr>
        <w:t>a period of time</w:t>
      </w:r>
      <w:proofErr w:type="gramEnd"/>
      <w:r>
        <w:rPr>
          <w:rFonts w:ascii="Arial" w:hAnsi="Arial" w:cs="Arial"/>
          <w:color w:val="000000"/>
          <w:sz w:val="20"/>
          <w:lang w:eastAsia="en-GB"/>
        </w:rPr>
        <w:t>.</w:t>
      </w:r>
    </w:p>
    <w:p w14:paraId="7A390E65" w14:textId="77777777" w:rsidR="004B11D1" w:rsidRDefault="004B11D1" w:rsidP="004B11D1">
      <w:pPr>
        <w:jc w:val="both"/>
        <w:rPr>
          <w:rFonts w:ascii="Arial" w:hAnsi="Arial"/>
          <w:sz w:val="20"/>
        </w:rPr>
      </w:pPr>
    </w:p>
    <w:p w14:paraId="79EA4208" w14:textId="77777777" w:rsidR="00921184" w:rsidRDefault="00921184" w:rsidP="004B11D1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This record should be retained at least until you have reached retirement age or for a period of 10 years from the date of the allegation if that is longer.</w:t>
      </w:r>
    </w:p>
    <w:p w14:paraId="2AF42B29" w14:textId="77777777" w:rsidR="00921184" w:rsidRDefault="00921184" w:rsidP="004B11D1">
      <w:pPr>
        <w:jc w:val="both"/>
        <w:rPr>
          <w:rFonts w:ascii="Arial" w:hAnsi="Arial"/>
          <w:b/>
        </w:rPr>
      </w:pPr>
    </w:p>
    <w:p w14:paraId="7428A047" w14:textId="77777777" w:rsidR="00C50C95" w:rsidRDefault="00C50C95" w:rsidP="004B11D1">
      <w:pPr>
        <w:jc w:val="both"/>
        <w:rPr>
          <w:rFonts w:ascii="Arial" w:hAnsi="Arial"/>
          <w:b/>
        </w:rPr>
      </w:pPr>
    </w:p>
    <w:tbl>
      <w:tblPr>
        <w:tblW w:w="0" w:type="auto"/>
        <w:tblInd w:w="86" w:type="dxa"/>
        <w:tblLook w:val="04A0" w:firstRow="1" w:lastRow="0" w:firstColumn="1" w:lastColumn="0" w:noHBand="0" w:noVBand="1"/>
      </w:tblPr>
      <w:tblGrid>
        <w:gridCol w:w="447"/>
        <w:gridCol w:w="9334"/>
      </w:tblGrid>
      <w:tr w:rsidR="00C50C95" w14:paraId="1849D72B" w14:textId="77777777" w:rsidTr="00924313">
        <w:tc>
          <w:tcPr>
            <w:tcW w:w="448" w:type="dxa"/>
          </w:tcPr>
          <w:p w14:paraId="5599C292" w14:textId="77777777" w:rsidR="00C50C95" w:rsidRPr="00924313" w:rsidRDefault="00C50C95" w:rsidP="00924313">
            <w:pPr>
              <w:ind w:left="0"/>
              <w:rPr>
                <w:rFonts w:ascii="Arial" w:hAnsi="Arial"/>
                <w:b/>
                <w:sz w:val="22"/>
              </w:rPr>
            </w:pPr>
            <w:r w:rsidRPr="00924313">
              <w:rPr>
                <w:rFonts w:ascii="Arial" w:hAnsi="Arial"/>
                <w:b/>
                <w:sz w:val="22"/>
              </w:rPr>
              <w:t>1</w:t>
            </w:r>
          </w:p>
        </w:tc>
        <w:tc>
          <w:tcPr>
            <w:tcW w:w="9549" w:type="dxa"/>
          </w:tcPr>
          <w:p w14:paraId="06CA41C5" w14:textId="77777777" w:rsidR="00C50C95" w:rsidRPr="00924313" w:rsidRDefault="00C50C95" w:rsidP="00C50C95">
            <w:pPr>
              <w:rPr>
                <w:rFonts w:ascii="Arial" w:hAnsi="Arial"/>
                <w:b/>
                <w:sz w:val="22"/>
              </w:rPr>
            </w:pPr>
            <w:r w:rsidRPr="00924313">
              <w:rPr>
                <w:rFonts w:ascii="Arial" w:hAnsi="Arial"/>
                <w:b/>
                <w:sz w:val="22"/>
              </w:rPr>
              <w:t>Summary of allegation:</w:t>
            </w:r>
          </w:p>
        </w:tc>
      </w:tr>
      <w:tr w:rsidR="00C50C95" w:rsidRPr="00C50C95" w14:paraId="4F774327" w14:textId="77777777" w:rsidTr="00924313">
        <w:tc>
          <w:tcPr>
            <w:tcW w:w="448" w:type="dxa"/>
          </w:tcPr>
          <w:p w14:paraId="63D053BA" w14:textId="77777777" w:rsidR="00C50C95" w:rsidRPr="00924313" w:rsidRDefault="00C50C95" w:rsidP="00924313">
            <w:pPr>
              <w:ind w:left="0"/>
              <w:rPr>
                <w:rFonts w:ascii="Arial" w:hAnsi="Arial"/>
                <w:sz w:val="22"/>
              </w:rPr>
            </w:pPr>
          </w:p>
        </w:tc>
        <w:tc>
          <w:tcPr>
            <w:tcW w:w="9549" w:type="dxa"/>
          </w:tcPr>
          <w:p w14:paraId="4A28EEDF" w14:textId="77777777" w:rsidR="00C50C95" w:rsidRPr="00924313" w:rsidRDefault="00C50C95" w:rsidP="00924313">
            <w:pPr>
              <w:ind w:left="0"/>
              <w:rPr>
                <w:rFonts w:ascii="Arial" w:hAnsi="Arial"/>
                <w:sz w:val="22"/>
              </w:rPr>
            </w:pPr>
          </w:p>
          <w:p w14:paraId="1F60B4DC" w14:textId="77777777" w:rsidR="00C50C95" w:rsidRPr="00924313" w:rsidRDefault="00C50C95" w:rsidP="00924313">
            <w:pPr>
              <w:ind w:left="0"/>
              <w:rPr>
                <w:rFonts w:ascii="Arial" w:hAnsi="Arial"/>
                <w:sz w:val="22"/>
              </w:rPr>
            </w:pPr>
          </w:p>
          <w:p w14:paraId="5C071936" w14:textId="77777777" w:rsidR="00C50C95" w:rsidRPr="00924313" w:rsidRDefault="00C50C95" w:rsidP="00924313">
            <w:pPr>
              <w:ind w:left="0"/>
              <w:rPr>
                <w:rFonts w:ascii="Arial" w:hAnsi="Arial"/>
                <w:sz w:val="22"/>
              </w:rPr>
            </w:pPr>
          </w:p>
          <w:p w14:paraId="175F1CCA" w14:textId="77777777" w:rsidR="00C50C95" w:rsidRPr="00924313" w:rsidRDefault="00C50C95" w:rsidP="00924313">
            <w:pPr>
              <w:ind w:left="0"/>
              <w:rPr>
                <w:rFonts w:ascii="Arial" w:hAnsi="Arial"/>
                <w:sz w:val="22"/>
              </w:rPr>
            </w:pPr>
          </w:p>
          <w:p w14:paraId="36E021A3" w14:textId="77777777" w:rsidR="00C50C95" w:rsidRPr="00924313" w:rsidRDefault="00C50C95" w:rsidP="00924313">
            <w:pPr>
              <w:ind w:left="0"/>
              <w:rPr>
                <w:rFonts w:ascii="Arial" w:hAnsi="Arial"/>
                <w:sz w:val="22"/>
              </w:rPr>
            </w:pPr>
          </w:p>
        </w:tc>
      </w:tr>
      <w:tr w:rsidR="00C50C95" w14:paraId="28A2BD71" w14:textId="77777777" w:rsidTr="00924313">
        <w:tc>
          <w:tcPr>
            <w:tcW w:w="448" w:type="dxa"/>
          </w:tcPr>
          <w:p w14:paraId="2D582050" w14:textId="77777777" w:rsidR="00C50C95" w:rsidRPr="00924313" w:rsidRDefault="00C50C95" w:rsidP="00924313">
            <w:pPr>
              <w:ind w:left="0"/>
              <w:rPr>
                <w:rFonts w:ascii="Arial" w:hAnsi="Arial"/>
                <w:b/>
                <w:sz w:val="22"/>
              </w:rPr>
            </w:pPr>
            <w:r w:rsidRPr="00924313">
              <w:rPr>
                <w:rFonts w:ascii="Arial" w:hAnsi="Arial"/>
                <w:b/>
                <w:sz w:val="22"/>
              </w:rPr>
              <w:t>2</w:t>
            </w:r>
          </w:p>
        </w:tc>
        <w:tc>
          <w:tcPr>
            <w:tcW w:w="9549" w:type="dxa"/>
          </w:tcPr>
          <w:p w14:paraId="28DC5B2E" w14:textId="77777777" w:rsidR="00C50C95" w:rsidRPr="00924313" w:rsidRDefault="00C50C95" w:rsidP="0092431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Arial" w:hAnsi="Arial"/>
                <w:b/>
                <w:bCs/>
                <w:sz w:val="22"/>
              </w:rPr>
            </w:pPr>
            <w:r w:rsidRPr="00924313">
              <w:rPr>
                <w:rFonts w:ascii="Arial" w:hAnsi="Arial"/>
                <w:b/>
                <w:bCs/>
                <w:sz w:val="22"/>
              </w:rPr>
              <w:t>How allegation was followed up:</w:t>
            </w:r>
          </w:p>
        </w:tc>
      </w:tr>
      <w:tr w:rsidR="00C50C95" w:rsidRPr="00C50C95" w14:paraId="415BA2B5" w14:textId="77777777" w:rsidTr="00924313">
        <w:tc>
          <w:tcPr>
            <w:tcW w:w="448" w:type="dxa"/>
          </w:tcPr>
          <w:p w14:paraId="064A67B4" w14:textId="77777777" w:rsidR="00C50C95" w:rsidRPr="00924313" w:rsidRDefault="00C50C95" w:rsidP="00924313">
            <w:pPr>
              <w:ind w:left="0"/>
              <w:rPr>
                <w:rFonts w:ascii="Arial" w:hAnsi="Arial"/>
                <w:sz w:val="22"/>
              </w:rPr>
            </w:pPr>
          </w:p>
        </w:tc>
        <w:tc>
          <w:tcPr>
            <w:tcW w:w="9549" w:type="dxa"/>
          </w:tcPr>
          <w:p w14:paraId="6F791B16" w14:textId="77777777" w:rsidR="00C50C95" w:rsidRPr="00924313" w:rsidRDefault="00C50C95" w:rsidP="00924313">
            <w:pPr>
              <w:ind w:left="0"/>
              <w:rPr>
                <w:rFonts w:ascii="Arial" w:hAnsi="Arial"/>
                <w:sz w:val="22"/>
              </w:rPr>
            </w:pPr>
          </w:p>
          <w:p w14:paraId="14110BC3" w14:textId="77777777" w:rsidR="00C50C95" w:rsidRPr="00924313" w:rsidRDefault="00C50C95" w:rsidP="00924313">
            <w:pPr>
              <w:ind w:left="0"/>
              <w:rPr>
                <w:rFonts w:ascii="Arial" w:hAnsi="Arial"/>
                <w:sz w:val="22"/>
              </w:rPr>
            </w:pPr>
          </w:p>
          <w:p w14:paraId="6CFCF98D" w14:textId="77777777" w:rsidR="00C50C95" w:rsidRPr="00924313" w:rsidRDefault="00C50C95" w:rsidP="00924313">
            <w:pPr>
              <w:ind w:left="0"/>
              <w:rPr>
                <w:rFonts w:ascii="Arial" w:hAnsi="Arial"/>
                <w:sz w:val="22"/>
              </w:rPr>
            </w:pPr>
          </w:p>
          <w:p w14:paraId="3FFE7B87" w14:textId="77777777" w:rsidR="00C50C95" w:rsidRPr="00924313" w:rsidRDefault="00C50C95" w:rsidP="00924313">
            <w:pPr>
              <w:ind w:left="0"/>
              <w:rPr>
                <w:rFonts w:ascii="Arial" w:hAnsi="Arial"/>
                <w:sz w:val="22"/>
              </w:rPr>
            </w:pPr>
          </w:p>
          <w:p w14:paraId="20D5B3B3" w14:textId="77777777" w:rsidR="00C50C95" w:rsidRPr="00924313" w:rsidRDefault="00C50C95" w:rsidP="00924313">
            <w:pPr>
              <w:ind w:left="0"/>
              <w:rPr>
                <w:rFonts w:ascii="Arial" w:hAnsi="Arial"/>
                <w:sz w:val="22"/>
              </w:rPr>
            </w:pPr>
          </w:p>
        </w:tc>
      </w:tr>
      <w:tr w:rsidR="00C50C95" w14:paraId="76337080" w14:textId="77777777" w:rsidTr="00924313">
        <w:tc>
          <w:tcPr>
            <w:tcW w:w="448" w:type="dxa"/>
          </w:tcPr>
          <w:p w14:paraId="737DDAEF" w14:textId="77777777" w:rsidR="00C50C95" w:rsidRPr="00924313" w:rsidRDefault="00C50C95" w:rsidP="00924313">
            <w:pPr>
              <w:ind w:left="0"/>
              <w:rPr>
                <w:rFonts w:ascii="Arial" w:hAnsi="Arial"/>
                <w:b/>
                <w:sz w:val="22"/>
              </w:rPr>
            </w:pPr>
            <w:r w:rsidRPr="00924313">
              <w:rPr>
                <w:rFonts w:ascii="Arial" w:hAnsi="Arial"/>
                <w:b/>
                <w:sz w:val="22"/>
              </w:rPr>
              <w:t>3</w:t>
            </w:r>
          </w:p>
        </w:tc>
        <w:tc>
          <w:tcPr>
            <w:tcW w:w="9549" w:type="dxa"/>
          </w:tcPr>
          <w:p w14:paraId="1BE0C571" w14:textId="040592B5" w:rsidR="004E53DE" w:rsidRPr="004E53DE" w:rsidRDefault="00C50C95" w:rsidP="00607267">
            <w:pPr>
              <w:ind w:left="0"/>
              <w:jc w:val="both"/>
              <w:rPr>
                <w:rFonts w:ascii="Arial" w:hAnsi="Arial"/>
                <w:bCs/>
                <w:sz w:val="22"/>
              </w:rPr>
            </w:pPr>
            <w:r w:rsidRPr="00802E25">
              <w:rPr>
                <w:rFonts w:ascii="Arial" w:hAnsi="Arial"/>
                <w:b/>
                <w:sz w:val="22"/>
              </w:rPr>
              <w:t>Outcome of investigation</w:t>
            </w:r>
            <w:r w:rsidR="004E53DE" w:rsidRPr="00802E25">
              <w:rPr>
                <w:rFonts w:ascii="Arial" w:hAnsi="Arial"/>
                <w:b/>
                <w:sz w:val="22"/>
              </w:rPr>
              <w:t xml:space="preserve"> </w:t>
            </w:r>
            <w:r w:rsidR="004E53DE" w:rsidRPr="00802E25">
              <w:rPr>
                <w:rFonts w:ascii="Arial" w:hAnsi="Arial"/>
                <w:bCs/>
                <w:sz w:val="22"/>
              </w:rPr>
              <w:t xml:space="preserve">(please ensure you include the actual LADO outcome of the allegation following your investigation outcome. This would need to be one of the following: </w:t>
            </w:r>
          </w:p>
          <w:p w14:paraId="3E44F338" w14:textId="5654FE1D" w:rsidR="00C50C95" w:rsidRPr="00924313" w:rsidRDefault="00C50C95" w:rsidP="00607267">
            <w:pPr>
              <w:ind w:left="720"/>
              <w:jc w:val="both"/>
              <w:rPr>
                <w:rFonts w:ascii="Arial" w:hAnsi="Arial"/>
                <w:b/>
                <w:sz w:val="22"/>
              </w:rPr>
            </w:pPr>
          </w:p>
        </w:tc>
      </w:tr>
      <w:tr w:rsidR="00C50C95" w:rsidRPr="00C50C95" w14:paraId="34A9B24C" w14:textId="77777777" w:rsidTr="00924313">
        <w:tc>
          <w:tcPr>
            <w:tcW w:w="448" w:type="dxa"/>
          </w:tcPr>
          <w:p w14:paraId="2E6FD171" w14:textId="77777777" w:rsidR="00C50C95" w:rsidRPr="00924313" w:rsidRDefault="00C50C95" w:rsidP="00924313">
            <w:pPr>
              <w:ind w:left="0"/>
              <w:rPr>
                <w:rFonts w:ascii="Arial" w:hAnsi="Arial"/>
                <w:sz w:val="22"/>
              </w:rPr>
            </w:pPr>
          </w:p>
        </w:tc>
        <w:tc>
          <w:tcPr>
            <w:tcW w:w="9549" w:type="dxa"/>
          </w:tcPr>
          <w:p w14:paraId="50B7D54C" w14:textId="1031513A" w:rsidR="00C50C95" w:rsidRPr="00924313" w:rsidRDefault="00802E25" w:rsidP="00802E25">
            <w:pPr>
              <w:ind w:left="0"/>
              <w:jc w:val="both"/>
              <w:rPr>
                <w:rFonts w:ascii="Arial" w:hAnsi="Arial"/>
                <w:sz w:val="22"/>
              </w:rPr>
            </w:pPr>
            <w:r w:rsidRPr="00802E25">
              <w:rPr>
                <w:rFonts w:ascii="Arial" w:hAnsi="Arial"/>
                <w:b/>
                <w:bCs/>
                <w:sz w:val="22"/>
              </w:rPr>
              <w:t>Substantiated:</w:t>
            </w:r>
            <w:r w:rsidRPr="00802E25">
              <w:rPr>
                <w:rFonts w:ascii="Arial" w:hAnsi="Arial"/>
                <w:sz w:val="22"/>
              </w:rPr>
              <w:t xml:space="preserve"> there is sufficient evidence to prove the allegation</w:t>
            </w:r>
            <w:r>
              <w:rPr>
                <w:rFonts w:ascii="Arial" w:hAnsi="Arial"/>
                <w:sz w:val="22"/>
              </w:rPr>
              <w:t>.</w:t>
            </w:r>
            <w:r w:rsidRPr="00802E25">
              <w:rPr>
                <w:rFonts w:ascii="Arial" w:hAnsi="Arial"/>
                <w:sz w:val="22"/>
              </w:rPr>
              <w:t xml:space="preserve"> </w:t>
            </w:r>
            <w:r w:rsidRPr="00802E25">
              <w:rPr>
                <w:rFonts w:ascii="Arial" w:hAnsi="Arial"/>
                <w:b/>
                <w:bCs/>
                <w:sz w:val="22"/>
              </w:rPr>
              <w:t>Malicious:</w:t>
            </w:r>
            <w:r w:rsidRPr="00802E25">
              <w:rPr>
                <w:rFonts w:ascii="Arial" w:hAnsi="Arial"/>
                <w:sz w:val="22"/>
              </w:rPr>
              <w:t xml:space="preserve"> there is sufficient evidence to disprove the allegation and there has been a deliberate act to deceive or cause harm to the person subject of the allegation</w:t>
            </w:r>
            <w:r>
              <w:rPr>
                <w:rFonts w:ascii="Arial" w:hAnsi="Arial"/>
                <w:sz w:val="22"/>
              </w:rPr>
              <w:t>.</w:t>
            </w:r>
            <w:r w:rsidRPr="00802E25">
              <w:rPr>
                <w:rFonts w:ascii="Arial" w:hAnsi="Arial"/>
                <w:sz w:val="22"/>
              </w:rPr>
              <w:t xml:space="preserve"> </w:t>
            </w:r>
            <w:r w:rsidRPr="00802E25">
              <w:rPr>
                <w:rFonts w:ascii="Arial" w:hAnsi="Arial"/>
                <w:b/>
                <w:bCs/>
                <w:sz w:val="22"/>
              </w:rPr>
              <w:t>False:</w:t>
            </w:r>
            <w:r w:rsidRPr="00802E25">
              <w:rPr>
                <w:rFonts w:ascii="Arial" w:hAnsi="Arial"/>
                <w:sz w:val="22"/>
              </w:rPr>
              <w:t xml:space="preserve"> there is sufficient evidence to </w:t>
            </w:r>
            <w:r w:rsidRPr="00802E25">
              <w:rPr>
                <w:rFonts w:ascii="Arial" w:hAnsi="Arial"/>
                <w:sz w:val="22"/>
              </w:rPr>
              <w:lastRenderedPageBreak/>
              <w:t>disprove the allegation</w:t>
            </w:r>
            <w:r>
              <w:rPr>
                <w:rFonts w:ascii="Arial" w:hAnsi="Arial"/>
                <w:sz w:val="22"/>
              </w:rPr>
              <w:t>.</w:t>
            </w:r>
            <w:r w:rsidRPr="00802E25">
              <w:rPr>
                <w:rFonts w:ascii="Arial" w:hAnsi="Arial"/>
                <w:sz w:val="22"/>
              </w:rPr>
              <w:t xml:space="preserve"> </w:t>
            </w:r>
            <w:r w:rsidRPr="00802E25">
              <w:rPr>
                <w:rFonts w:ascii="Arial" w:hAnsi="Arial"/>
                <w:b/>
                <w:bCs/>
                <w:sz w:val="22"/>
              </w:rPr>
              <w:t>Unsubstantiated:</w:t>
            </w:r>
            <w:r w:rsidRPr="00802E25">
              <w:rPr>
                <w:rFonts w:ascii="Arial" w:hAnsi="Arial"/>
                <w:sz w:val="22"/>
              </w:rPr>
              <w:t xml:space="preserve"> there is insufficient evidence to either prove or disprove the allegation. The term, therefore, does not imply guilt or innocence</w:t>
            </w:r>
            <w:r>
              <w:rPr>
                <w:rFonts w:ascii="Arial" w:hAnsi="Arial"/>
                <w:sz w:val="22"/>
              </w:rPr>
              <w:t>.</w:t>
            </w:r>
            <w:r w:rsidRPr="00802E25">
              <w:rPr>
                <w:rFonts w:ascii="Arial" w:hAnsi="Arial"/>
                <w:sz w:val="22"/>
              </w:rPr>
              <w:t xml:space="preserve"> </w:t>
            </w:r>
            <w:r w:rsidRPr="00802E25">
              <w:rPr>
                <w:rFonts w:ascii="Arial" w:hAnsi="Arial"/>
                <w:b/>
                <w:bCs/>
                <w:sz w:val="22"/>
              </w:rPr>
              <w:t>Unfounded:</w:t>
            </w:r>
            <w:r w:rsidRPr="00802E25">
              <w:rPr>
                <w:rFonts w:ascii="Arial" w:hAnsi="Arial"/>
                <w:sz w:val="22"/>
              </w:rPr>
              <w:t xml:space="preserve"> to reflect cases where there is no evidence or proper basis which supports the allegation being made</w:t>
            </w:r>
          </w:p>
          <w:p w14:paraId="377E9502" w14:textId="77777777" w:rsidR="00C50C95" w:rsidRPr="00924313" w:rsidRDefault="00C50C95" w:rsidP="00924313">
            <w:pPr>
              <w:ind w:left="0"/>
              <w:jc w:val="both"/>
              <w:rPr>
                <w:rFonts w:ascii="Arial" w:hAnsi="Arial"/>
                <w:sz w:val="22"/>
              </w:rPr>
            </w:pPr>
          </w:p>
          <w:p w14:paraId="0E2743BF" w14:textId="77777777" w:rsidR="00C50C95" w:rsidRPr="00924313" w:rsidRDefault="00C50C95" w:rsidP="00924313">
            <w:pPr>
              <w:ind w:left="0"/>
              <w:jc w:val="both"/>
              <w:rPr>
                <w:rFonts w:ascii="Arial" w:hAnsi="Arial"/>
                <w:sz w:val="22"/>
              </w:rPr>
            </w:pPr>
          </w:p>
          <w:p w14:paraId="135EBDF2" w14:textId="77777777" w:rsidR="00C50C95" w:rsidRPr="00924313" w:rsidRDefault="00C50C95" w:rsidP="00924313">
            <w:pPr>
              <w:ind w:left="0"/>
              <w:jc w:val="both"/>
              <w:rPr>
                <w:rFonts w:ascii="Arial" w:hAnsi="Arial"/>
                <w:sz w:val="22"/>
              </w:rPr>
            </w:pPr>
          </w:p>
        </w:tc>
      </w:tr>
      <w:tr w:rsidR="00C50C95" w14:paraId="59765E03" w14:textId="77777777" w:rsidTr="00924313">
        <w:tc>
          <w:tcPr>
            <w:tcW w:w="448" w:type="dxa"/>
          </w:tcPr>
          <w:p w14:paraId="6D29EF17" w14:textId="77777777" w:rsidR="00C50C95" w:rsidRPr="00924313" w:rsidRDefault="00C50C95" w:rsidP="00924313">
            <w:pPr>
              <w:ind w:left="0"/>
              <w:rPr>
                <w:rFonts w:ascii="Arial" w:hAnsi="Arial"/>
                <w:b/>
                <w:sz w:val="22"/>
              </w:rPr>
            </w:pPr>
            <w:r w:rsidRPr="00924313">
              <w:rPr>
                <w:rFonts w:ascii="Arial" w:hAnsi="Arial"/>
                <w:b/>
                <w:sz w:val="22"/>
              </w:rPr>
              <w:lastRenderedPageBreak/>
              <w:t>4</w:t>
            </w:r>
          </w:p>
        </w:tc>
        <w:tc>
          <w:tcPr>
            <w:tcW w:w="9549" w:type="dxa"/>
          </w:tcPr>
          <w:p w14:paraId="7CC62B41" w14:textId="77777777" w:rsidR="00C50C95" w:rsidRPr="00924313" w:rsidRDefault="00C50C95" w:rsidP="00C50C95">
            <w:pPr>
              <w:rPr>
                <w:rFonts w:ascii="Arial" w:hAnsi="Arial"/>
                <w:b/>
                <w:sz w:val="22"/>
              </w:rPr>
            </w:pPr>
            <w:r w:rsidRPr="00924313">
              <w:rPr>
                <w:rFonts w:ascii="Arial" w:hAnsi="Arial"/>
                <w:b/>
                <w:sz w:val="22"/>
              </w:rPr>
              <w:t>Action taken and decisions reached:</w:t>
            </w:r>
          </w:p>
        </w:tc>
      </w:tr>
      <w:tr w:rsidR="00C50C95" w:rsidRPr="00C50C95" w14:paraId="44D9D879" w14:textId="77777777" w:rsidTr="00924313">
        <w:tc>
          <w:tcPr>
            <w:tcW w:w="448" w:type="dxa"/>
          </w:tcPr>
          <w:p w14:paraId="2D018D9B" w14:textId="77777777" w:rsidR="00C50C95" w:rsidRPr="00924313" w:rsidRDefault="00C50C95" w:rsidP="00924313">
            <w:pPr>
              <w:ind w:left="0"/>
              <w:rPr>
                <w:rFonts w:ascii="Arial" w:hAnsi="Arial"/>
                <w:sz w:val="22"/>
              </w:rPr>
            </w:pPr>
          </w:p>
        </w:tc>
        <w:tc>
          <w:tcPr>
            <w:tcW w:w="9549" w:type="dxa"/>
          </w:tcPr>
          <w:p w14:paraId="2FA23818" w14:textId="77777777" w:rsidR="00C50C95" w:rsidRPr="00924313" w:rsidRDefault="00C50C95" w:rsidP="00C50C95">
            <w:pPr>
              <w:rPr>
                <w:rFonts w:ascii="Arial" w:hAnsi="Arial"/>
                <w:sz w:val="22"/>
              </w:rPr>
            </w:pPr>
          </w:p>
          <w:p w14:paraId="5147F26F" w14:textId="77777777" w:rsidR="00C50C95" w:rsidRPr="00924313" w:rsidRDefault="00C50C95" w:rsidP="00CA2EA9">
            <w:pPr>
              <w:ind w:left="0"/>
              <w:rPr>
                <w:rFonts w:ascii="Arial" w:hAnsi="Arial"/>
                <w:sz w:val="22"/>
              </w:rPr>
            </w:pPr>
          </w:p>
          <w:p w14:paraId="502C645D" w14:textId="77777777" w:rsidR="00C50C95" w:rsidRPr="00924313" w:rsidRDefault="00C50C95" w:rsidP="00C50C95">
            <w:pPr>
              <w:rPr>
                <w:rFonts w:ascii="Arial" w:hAnsi="Arial"/>
                <w:sz w:val="22"/>
              </w:rPr>
            </w:pPr>
          </w:p>
          <w:p w14:paraId="52132E08" w14:textId="77777777" w:rsidR="00C50C95" w:rsidRPr="00924313" w:rsidRDefault="00C50C95" w:rsidP="00C50C95">
            <w:pPr>
              <w:rPr>
                <w:rFonts w:ascii="Arial" w:hAnsi="Arial"/>
                <w:sz w:val="22"/>
              </w:rPr>
            </w:pPr>
          </w:p>
        </w:tc>
      </w:tr>
      <w:tr w:rsidR="001E4D65" w14:paraId="02731C36" w14:textId="77777777" w:rsidTr="00D7427F">
        <w:tc>
          <w:tcPr>
            <w:tcW w:w="448" w:type="dxa"/>
          </w:tcPr>
          <w:p w14:paraId="7452858D" w14:textId="77777777" w:rsidR="001E4D65" w:rsidRPr="00924313" w:rsidRDefault="001E4D65" w:rsidP="00D7427F">
            <w:pPr>
              <w:ind w:left="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5</w:t>
            </w:r>
          </w:p>
        </w:tc>
        <w:tc>
          <w:tcPr>
            <w:tcW w:w="9549" w:type="dxa"/>
          </w:tcPr>
          <w:p w14:paraId="1CDA6C22" w14:textId="7F24004A" w:rsidR="001E4D65" w:rsidRPr="00924313" w:rsidRDefault="001E4D65" w:rsidP="00D7427F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 </w:t>
            </w:r>
            <w:r w:rsidR="00CA2EA9">
              <w:rPr>
                <w:rFonts w:ascii="Arial" w:hAnsi="Arial"/>
                <w:b/>
                <w:sz w:val="22"/>
              </w:rPr>
              <w:t>Settings (</w:t>
            </w:r>
            <w:r w:rsidR="007C3B40">
              <w:rPr>
                <w:rFonts w:ascii="Arial" w:hAnsi="Arial"/>
                <w:b/>
                <w:sz w:val="22"/>
              </w:rPr>
              <w:t>Education</w:t>
            </w:r>
            <w:r w:rsidR="00DE3193">
              <w:rPr>
                <w:rFonts w:ascii="Arial" w:hAnsi="Arial"/>
                <w:b/>
                <w:sz w:val="22"/>
              </w:rPr>
              <w:t>, church, home)</w:t>
            </w:r>
            <w:r w:rsidRPr="00924313">
              <w:rPr>
                <w:rFonts w:ascii="Arial" w:hAnsi="Arial"/>
                <w:b/>
                <w:sz w:val="22"/>
              </w:rPr>
              <w:t>:</w:t>
            </w:r>
          </w:p>
        </w:tc>
      </w:tr>
      <w:tr w:rsidR="001E4D65" w14:paraId="1E543F2A" w14:textId="77777777" w:rsidTr="00D7427F">
        <w:tc>
          <w:tcPr>
            <w:tcW w:w="448" w:type="dxa"/>
          </w:tcPr>
          <w:p w14:paraId="150DFE84" w14:textId="77777777" w:rsidR="001E4D65" w:rsidRPr="00924313" w:rsidRDefault="001E4D65" w:rsidP="00D7427F">
            <w:pPr>
              <w:ind w:left="0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549" w:type="dxa"/>
          </w:tcPr>
          <w:p w14:paraId="54E9B897" w14:textId="77777777" w:rsidR="001E4D65" w:rsidRPr="007D7DEA" w:rsidRDefault="001E4D65" w:rsidP="00D7427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D7DEA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Please note that there was a change in statutory Guidance for Education settings in July 2011, regarding allegations management. This has now been replaced by Part 4 of Keeping Children Safe in Education. Only allegations which are deemed to be substantiated should be referred to in any future reference</w:t>
            </w:r>
            <w:r w:rsidR="008C4DCF" w:rsidRPr="007D7DEA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*</w:t>
            </w:r>
          </w:p>
          <w:p w14:paraId="255B50E6" w14:textId="77777777" w:rsidR="001E4D65" w:rsidRDefault="001E4D65" w:rsidP="00D7427F">
            <w:pPr>
              <w:rPr>
                <w:rFonts w:ascii="Arial" w:hAnsi="Arial"/>
                <w:b/>
                <w:sz w:val="22"/>
              </w:rPr>
            </w:pPr>
          </w:p>
          <w:p w14:paraId="3B3B4B71" w14:textId="77777777" w:rsidR="007D7DEA" w:rsidRDefault="007D7DEA" w:rsidP="00D7427F">
            <w:pPr>
              <w:rPr>
                <w:rFonts w:ascii="Arial" w:hAnsi="Arial"/>
                <w:b/>
                <w:sz w:val="22"/>
              </w:rPr>
            </w:pPr>
          </w:p>
          <w:p w14:paraId="6CC9F741" w14:textId="77777777" w:rsidR="007D7DEA" w:rsidRPr="00924313" w:rsidRDefault="007D7DEA" w:rsidP="00D7427F">
            <w:pPr>
              <w:rPr>
                <w:rFonts w:ascii="Arial" w:hAnsi="Arial"/>
                <w:b/>
                <w:sz w:val="22"/>
              </w:rPr>
            </w:pPr>
          </w:p>
          <w:p w14:paraId="1B1F6436" w14:textId="77777777" w:rsidR="001E4D65" w:rsidRPr="00924313" w:rsidRDefault="001E4D65" w:rsidP="00D7427F">
            <w:pPr>
              <w:rPr>
                <w:rFonts w:ascii="Arial" w:hAnsi="Arial"/>
                <w:b/>
                <w:sz w:val="22"/>
              </w:rPr>
            </w:pPr>
          </w:p>
        </w:tc>
      </w:tr>
      <w:tr w:rsidR="001E4D65" w14:paraId="6A7AADDA" w14:textId="77777777" w:rsidTr="00D7427F">
        <w:tc>
          <w:tcPr>
            <w:tcW w:w="448" w:type="dxa"/>
          </w:tcPr>
          <w:p w14:paraId="2107F60B" w14:textId="77777777" w:rsidR="001E4D65" w:rsidRPr="00924313" w:rsidRDefault="001E4D65" w:rsidP="00D7427F">
            <w:pPr>
              <w:ind w:left="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6</w:t>
            </w:r>
          </w:p>
        </w:tc>
        <w:tc>
          <w:tcPr>
            <w:tcW w:w="9549" w:type="dxa"/>
          </w:tcPr>
          <w:p w14:paraId="4976B7EC" w14:textId="77777777" w:rsidR="001E4D65" w:rsidRPr="00924313" w:rsidRDefault="001E4D65" w:rsidP="00D7427F">
            <w:pPr>
              <w:rPr>
                <w:rFonts w:ascii="Arial" w:hAnsi="Arial"/>
                <w:b/>
                <w:sz w:val="22"/>
              </w:rPr>
            </w:pPr>
            <w:r w:rsidRPr="001E4D65">
              <w:rPr>
                <w:rFonts w:ascii="Arial" w:hAnsi="Arial"/>
                <w:b/>
                <w:bCs/>
                <w:sz w:val="22"/>
              </w:rPr>
              <w:t>What learning has come from the allegation</w:t>
            </w:r>
            <w:r w:rsidRPr="00924313">
              <w:rPr>
                <w:rFonts w:ascii="Arial" w:hAnsi="Arial"/>
                <w:b/>
                <w:sz w:val="22"/>
              </w:rPr>
              <w:t>:</w:t>
            </w:r>
          </w:p>
        </w:tc>
      </w:tr>
      <w:tr w:rsidR="001E4D65" w14:paraId="5808A92A" w14:textId="77777777" w:rsidTr="00D7427F">
        <w:tc>
          <w:tcPr>
            <w:tcW w:w="448" w:type="dxa"/>
          </w:tcPr>
          <w:p w14:paraId="7F6C6B38" w14:textId="77777777" w:rsidR="001E4D65" w:rsidRPr="00924313" w:rsidRDefault="001E4D65" w:rsidP="00D7427F">
            <w:pPr>
              <w:ind w:left="0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549" w:type="dxa"/>
          </w:tcPr>
          <w:p w14:paraId="7D5A3A2D" w14:textId="77777777" w:rsidR="001E4D65" w:rsidRPr="007D7DEA" w:rsidRDefault="001E4D65" w:rsidP="00D7427F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D7DEA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Please write what learning has been gained for the </w:t>
            </w:r>
            <w:r w:rsidRPr="007D7DE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organisation and the employee</w:t>
            </w:r>
            <w:r w:rsidRPr="007D7DEA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such as training to be completed, amendments/cha</w:t>
            </w:r>
            <w:r w:rsidR="008C4DCF" w:rsidRPr="007D7DEA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nges to policies and procedures*</w:t>
            </w:r>
          </w:p>
          <w:p w14:paraId="0976D3DA" w14:textId="77777777" w:rsidR="001E4D65" w:rsidRPr="00924313" w:rsidRDefault="001E4D65" w:rsidP="00D7427F">
            <w:pPr>
              <w:rPr>
                <w:rFonts w:ascii="Arial" w:hAnsi="Arial"/>
                <w:b/>
                <w:sz w:val="22"/>
              </w:rPr>
            </w:pPr>
          </w:p>
          <w:p w14:paraId="2EA9FD48" w14:textId="77777777" w:rsidR="001E4D65" w:rsidRPr="00924313" w:rsidRDefault="001E4D65" w:rsidP="00D7427F">
            <w:pPr>
              <w:rPr>
                <w:rFonts w:ascii="Arial" w:hAnsi="Arial"/>
                <w:b/>
                <w:sz w:val="22"/>
              </w:rPr>
            </w:pPr>
          </w:p>
          <w:p w14:paraId="4A6677A4" w14:textId="77777777" w:rsidR="001E4D65" w:rsidRPr="00924313" w:rsidRDefault="001E4D65" w:rsidP="00D7427F">
            <w:pPr>
              <w:rPr>
                <w:rFonts w:ascii="Arial" w:hAnsi="Arial"/>
                <w:b/>
                <w:sz w:val="22"/>
              </w:rPr>
            </w:pPr>
          </w:p>
        </w:tc>
      </w:tr>
      <w:tr w:rsidR="00C50C95" w14:paraId="47183FB8" w14:textId="77777777" w:rsidTr="00924313">
        <w:tc>
          <w:tcPr>
            <w:tcW w:w="448" w:type="dxa"/>
          </w:tcPr>
          <w:p w14:paraId="5F4EA140" w14:textId="77777777" w:rsidR="00C50C95" w:rsidRPr="00924313" w:rsidRDefault="00C50C95" w:rsidP="00924313">
            <w:pPr>
              <w:ind w:left="0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549" w:type="dxa"/>
          </w:tcPr>
          <w:p w14:paraId="668CEACA" w14:textId="77777777" w:rsidR="00C50C95" w:rsidRPr="00924313" w:rsidRDefault="006F6A2C" w:rsidP="006F6A2C">
            <w:pPr>
              <w:rPr>
                <w:rFonts w:ascii="Arial" w:hAnsi="Arial"/>
                <w:b/>
                <w:sz w:val="22"/>
              </w:rPr>
            </w:pPr>
            <w:r w:rsidRPr="00924313">
              <w:rPr>
                <w:rFonts w:ascii="Arial" w:hAnsi="Arial"/>
                <w:b/>
                <w:sz w:val="22"/>
              </w:rPr>
              <w:t>Employee Comments:</w:t>
            </w:r>
          </w:p>
        </w:tc>
      </w:tr>
      <w:tr w:rsidR="006F6A2C" w14:paraId="2FC218FD" w14:textId="77777777" w:rsidTr="00924313">
        <w:tc>
          <w:tcPr>
            <w:tcW w:w="448" w:type="dxa"/>
          </w:tcPr>
          <w:p w14:paraId="085144BF" w14:textId="77777777" w:rsidR="006F6A2C" w:rsidRPr="00924313" w:rsidRDefault="006F6A2C" w:rsidP="00924313">
            <w:pPr>
              <w:ind w:left="0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549" w:type="dxa"/>
          </w:tcPr>
          <w:p w14:paraId="30C71121" w14:textId="77777777" w:rsidR="006F6A2C" w:rsidRPr="00924313" w:rsidRDefault="006F6A2C" w:rsidP="006F6A2C">
            <w:pPr>
              <w:rPr>
                <w:rFonts w:ascii="Arial" w:hAnsi="Arial"/>
                <w:b/>
                <w:sz w:val="22"/>
              </w:rPr>
            </w:pPr>
          </w:p>
          <w:p w14:paraId="5FE8EC3D" w14:textId="77777777" w:rsidR="006F6A2C" w:rsidRPr="00924313" w:rsidRDefault="006F6A2C" w:rsidP="006F6A2C">
            <w:pPr>
              <w:rPr>
                <w:rFonts w:ascii="Arial" w:hAnsi="Arial"/>
                <w:b/>
                <w:sz w:val="22"/>
              </w:rPr>
            </w:pPr>
          </w:p>
          <w:p w14:paraId="05BBC46B" w14:textId="77777777" w:rsidR="006F6A2C" w:rsidRPr="00924313" w:rsidRDefault="006F6A2C" w:rsidP="006F6A2C">
            <w:pPr>
              <w:rPr>
                <w:rFonts w:ascii="Arial" w:hAnsi="Arial"/>
                <w:b/>
                <w:sz w:val="22"/>
              </w:rPr>
            </w:pPr>
          </w:p>
          <w:p w14:paraId="0F6AF1B3" w14:textId="77777777" w:rsidR="006F6A2C" w:rsidRPr="00924313" w:rsidRDefault="006F6A2C" w:rsidP="006F6A2C">
            <w:pPr>
              <w:rPr>
                <w:rFonts w:ascii="Arial" w:hAnsi="Arial"/>
                <w:b/>
                <w:sz w:val="22"/>
              </w:rPr>
            </w:pPr>
          </w:p>
          <w:p w14:paraId="14C715AE" w14:textId="77777777" w:rsidR="006F6A2C" w:rsidRPr="00924313" w:rsidRDefault="006F6A2C" w:rsidP="006F6A2C">
            <w:pPr>
              <w:rPr>
                <w:rFonts w:ascii="Arial" w:hAnsi="Arial"/>
                <w:b/>
                <w:sz w:val="22"/>
              </w:rPr>
            </w:pPr>
          </w:p>
          <w:p w14:paraId="349769C9" w14:textId="77777777" w:rsidR="006F6A2C" w:rsidRPr="00924313" w:rsidRDefault="006F6A2C" w:rsidP="006F6A2C">
            <w:pPr>
              <w:rPr>
                <w:rFonts w:ascii="Arial" w:hAnsi="Arial"/>
                <w:b/>
                <w:sz w:val="22"/>
              </w:rPr>
            </w:pPr>
          </w:p>
        </w:tc>
      </w:tr>
    </w:tbl>
    <w:p w14:paraId="527B8452" w14:textId="77777777" w:rsidR="00921184" w:rsidRDefault="00921184" w:rsidP="00CA2EA9">
      <w:pPr>
        <w:pStyle w:val="Header"/>
        <w:tabs>
          <w:tab w:val="clear" w:pos="4153"/>
          <w:tab w:val="clear" w:pos="8306"/>
        </w:tabs>
        <w:ind w:left="0"/>
        <w:jc w:val="both"/>
        <w:rPr>
          <w:rFonts w:ascii="Arial" w:hAnsi="Arial"/>
          <w:bCs/>
          <w:sz w:val="22"/>
        </w:rPr>
      </w:pPr>
    </w:p>
    <w:p w14:paraId="67902CC2" w14:textId="77777777" w:rsidR="00921184" w:rsidRDefault="00921184">
      <w:pPr>
        <w:jc w:val="both"/>
        <w:rPr>
          <w:rFonts w:ascii="Arial" w:hAnsi="Arial"/>
          <w:bCs/>
          <w:sz w:val="22"/>
        </w:rPr>
      </w:pPr>
    </w:p>
    <w:p w14:paraId="2111FFB2" w14:textId="77777777" w:rsidR="00921184" w:rsidRDefault="00921184">
      <w:pPr>
        <w:jc w:val="both"/>
        <w:rPr>
          <w:rFonts w:ascii="Arial" w:hAnsi="Arial"/>
          <w:bCs/>
          <w:sz w:val="22"/>
        </w:rPr>
      </w:pPr>
    </w:p>
    <w:p w14:paraId="4A8B14BF" w14:textId="77777777" w:rsidR="00921184" w:rsidRDefault="00921184">
      <w:pPr>
        <w:jc w:val="both"/>
        <w:rPr>
          <w:rFonts w:ascii="Arial" w:hAnsi="Arial"/>
          <w:bCs/>
          <w:sz w:val="22"/>
        </w:rPr>
      </w:pPr>
    </w:p>
    <w:p w14:paraId="54A7CF5C" w14:textId="77777777" w:rsidR="00921184" w:rsidRDefault="00921184">
      <w:pPr>
        <w:jc w:val="both"/>
        <w:rPr>
          <w:rFonts w:ascii="Arial" w:hAnsi="Arial"/>
          <w:bCs/>
          <w:sz w:val="22"/>
        </w:rPr>
      </w:pPr>
    </w:p>
    <w:p w14:paraId="44CACC72" w14:textId="77777777" w:rsidR="00921184" w:rsidRDefault="00921184">
      <w:pPr>
        <w:jc w:val="both"/>
        <w:rPr>
          <w:rFonts w:ascii="Arial" w:hAnsi="Arial"/>
          <w:bCs/>
          <w:sz w:val="22"/>
        </w:rPr>
      </w:pPr>
    </w:p>
    <w:p w14:paraId="33120AF4" w14:textId="77777777" w:rsidR="00921184" w:rsidRDefault="00921184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Signed by: </w:t>
      </w:r>
    </w:p>
    <w:p w14:paraId="563B0ECD" w14:textId="77777777" w:rsidR="00C50C95" w:rsidRDefault="00C50C95">
      <w:pPr>
        <w:rPr>
          <w:rFonts w:ascii="Arial" w:hAnsi="Arial"/>
          <w:b/>
          <w:sz w:val="22"/>
        </w:rPr>
      </w:pPr>
    </w:p>
    <w:tbl>
      <w:tblPr>
        <w:tblW w:w="0" w:type="auto"/>
        <w:tblInd w:w="86" w:type="dxa"/>
        <w:tblLook w:val="04A0" w:firstRow="1" w:lastRow="0" w:firstColumn="1" w:lastColumn="0" w:noHBand="0" w:noVBand="1"/>
      </w:tblPr>
      <w:tblGrid>
        <w:gridCol w:w="848"/>
        <w:gridCol w:w="1295"/>
        <w:gridCol w:w="676"/>
        <w:gridCol w:w="4819"/>
        <w:gridCol w:w="848"/>
        <w:gridCol w:w="1295"/>
      </w:tblGrid>
      <w:tr w:rsidR="00C50C95" w14:paraId="18FEA368" w14:textId="77777777" w:rsidTr="007C3B40">
        <w:tc>
          <w:tcPr>
            <w:tcW w:w="2819" w:type="dxa"/>
            <w:gridSpan w:val="3"/>
          </w:tcPr>
          <w:p w14:paraId="32B3B859" w14:textId="77777777" w:rsidR="00C50C95" w:rsidRPr="00924313" w:rsidRDefault="00C50C95" w:rsidP="00924313">
            <w:pPr>
              <w:ind w:left="0"/>
              <w:rPr>
                <w:rFonts w:ascii="Arial" w:hAnsi="Arial"/>
                <w:b/>
                <w:sz w:val="22"/>
              </w:rPr>
            </w:pPr>
          </w:p>
          <w:p w14:paraId="33B3FB0F" w14:textId="77777777" w:rsidR="00C50C95" w:rsidRPr="00924313" w:rsidRDefault="00C50C95" w:rsidP="00924313">
            <w:pPr>
              <w:ind w:left="0"/>
              <w:rPr>
                <w:rFonts w:ascii="Arial" w:hAnsi="Arial"/>
                <w:b/>
                <w:sz w:val="22"/>
              </w:rPr>
            </w:pPr>
            <w:r w:rsidRPr="00924313">
              <w:rPr>
                <w:rFonts w:ascii="Arial" w:hAnsi="Arial"/>
                <w:b/>
                <w:sz w:val="22"/>
              </w:rPr>
              <w:t xml:space="preserve">Responsible Manager  </w:t>
            </w:r>
          </w:p>
          <w:p w14:paraId="1AB3484A" w14:textId="77777777" w:rsidR="00C50C95" w:rsidRPr="00924313" w:rsidRDefault="00C50C95" w:rsidP="00924313">
            <w:pPr>
              <w:ind w:left="0"/>
              <w:rPr>
                <w:rFonts w:ascii="Arial" w:hAnsi="Arial"/>
                <w:b/>
                <w:sz w:val="22"/>
              </w:rPr>
            </w:pPr>
          </w:p>
        </w:tc>
        <w:tc>
          <w:tcPr>
            <w:tcW w:w="4819" w:type="dxa"/>
          </w:tcPr>
          <w:p w14:paraId="6AE9108D" w14:textId="77777777" w:rsidR="00C50C95" w:rsidRPr="00924313" w:rsidRDefault="00C50C95" w:rsidP="00924313">
            <w:pPr>
              <w:ind w:left="0"/>
              <w:rPr>
                <w:rFonts w:ascii="Arial" w:hAnsi="Arial"/>
                <w:b/>
                <w:sz w:val="22"/>
              </w:rPr>
            </w:pPr>
          </w:p>
        </w:tc>
        <w:tc>
          <w:tcPr>
            <w:tcW w:w="848" w:type="dxa"/>
          </w:tcPr>
          <w:p w14:paraId="0A2CF0FB" w14:textId="77777777" w:rsidR="006F6A2C" w:rsidRPr="00924313" w:rsidRDefault="006F6A2C" w:rsidP="00924313">
            <w:pPr>
              <w:ind w:left="0"/>
              <w:rPr>
                <w:rFonts w:ascii="Arial" w:hAnsi="Arial"/>
                <w:b/>
                <w:sz w:val="22"/>
              </w:rPr>
            </w:pPr>
          </w:p>
          <w:p w14:paraId="7925751E" w14:textId="77777777" w:rsidR="00C50C95" w:rsidRPr="00924313" w:rsidRDefault="00C50C95" w:rsidP="00924313">
            <w:pPr>
              <w:ind w:left="0"/>
              <w:rPr>
                <w:rFonts w:ascii="Arial" w:hAnsi="Arial"/>
                <w:b/>
                <w:sz w:val="22"/>
              </w:rPr>
            </w:pPr>
            <w:r w:rsidRPr="00924313">
              <w:rPr>
                <w:rFonts w:ascii="Arial" w:hAnsi="Arial"/>
                <w:b/>
                <w:sz w:val="22"/>
              </w:rPr>
              <w:t>Date</w:t>
            </w:r>
          </w:p>
        </w:tc>
        <w:tc>
          <w:tcPr>
            <w:tcW w:w="1295" w:type="dxa"/>
          </w:tcPr>
          <w:p w14:paraId="2D0AF8FC" w14:textId="77777777" w:rsidR="00C50C95" w:rsidRPr="00924313" w:rsidRDefault="00C50C95" w:rsidP="00924313">
            <w:pPr>
              <w:ind w:left="0"/>
              <w:rPr>
                <w:rFonts w:ascii="Arial" w:hAnsi="Arial"/>
                <w:b/>
                <w:sz w:val="22"/>
              </w:rPr>
            </w:pPr>
          </w:p>
        </w:tc>
      </w:tr>
      <w:tr w:rsidR="00C50C95" w14:paraId="35403539" w14:textId="77777777" w:rsidTr="007C3B40">
        <w:tc>
          <w:tcPr>
            <w:tcW w:w="2819" w:type="dxa"/>
            <w:gridSpan w:val="3"/>
          </w:tcPr>
          <w:p w14:paraId="7BCF87AC" w14:textId="77777777" w:rsidR="006F6A2C" w:rsidRPr="00924313" w:rsidRDefault="006F6A2C" w:rsidP="00924313">
            <w:pPr>
              <w:ind w:left="0"/>
              <w:jc w:val="right"/>
              <w:rPr>
                <w:rFonts w:ascii="Arial" w:hAnsi="Arial"/>
                <w:b/>
                <w:sz w:val="22"/>
              </w:rPr>
            </w:pPr>
          </w:p>
          <w:p w14:paraId="6394C8D8" w14:textId="77777777" w:rsidR="00C50C95" w:rsidRPr="00924313" w:rsidRDefault="00C50C95" w:rsidP="00924313">
            <w:pPr>
              <w:ind w:left="0"/>
              <w:jc w:val="right"/>
              <w:rPr>
                <w:rFonts w:ascii="Arial" w:hAnsi="Arial"/>
                <w:b/>
                <w:sz w:val="22"/>
              </w:rPr>
            </w:pPr>
            <w:r w:rsidRPr="00924313">
              <w:rPr>
                <w:rFonts w:ascii="Arial" w:hAnsi="Arial"/>
                <w:b/>
                <w:sz w:val="22"/>
              </w:rPr>
              <w:t>Name</w:t>
            </w:r>
          </w:p>
          <w:p w14:paraId="5DE9EDF1" w14:textId="77777777" w:rsidR="006F6A2C" w:rsidRPr="00924313" w:rsidRDefault="006F6A2C" w:rsidP="00924313">
            <w:pPr>
              <w:ind w:left="0"/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4819" w:type="dxa"/>
          </w:tcPr>
          <w:p w14:paraId="725A30D5" w14:textId="77777777" w:rsidR="00C50C95" w:rsidRPr="00924313" w:rsidRDefault="00C50C95" w:rsidP="00924313">
            <w:pPr>
              <w:ind w:left="0"/>
              <w:rPr>
                <w:rFonts w:ascii="Arial" w:hAnsi="Arial"/>
                <w:b/>
                <w:sz w:val="22"/>
              </w:rPr>
            </w:pPr>
          </w:p>
        </w:tc>
        <w:tc>
          <w:tcPr>
            <w:tcW w:w="848" w:type="dxa"/>
          </w:tcPr>
          <w:p w14:paraId="09104601" w14:textId="77777777" w:rsidR="00C50C95" w:rsidRPr="00924313" w:rsidRDefault="00C50C95" w:rsidP="00924313">
            <w:pPr>
              <w:ind w:left="0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95" w:type="dxa"/>
          </w:tcPr>
          <w:p w14:paraId="505A5A1F" w14:textId="77777777" w:rsidR="00C50C95" w:rsidRPr="00924313" w:rsidRDefault="00C50C95" w:rsidP="00924313">
            <w:pPr>
              <w:ind w:left="0"/>
              <w:rPr>
                <w:rFonts w:ascii="Arial" w:hAnsi="Arial"/>
                <w:b/>
                <w:sz w:val="22"/>
              </w:rPr>
            </w:pPr>
          </w:p>
        </w:tc>
      </w:tr>
      <w:tr w:rsidR="007C3B40" w14:paraId="7DB5FEF3" w14:textId="77777777" w:rsidTr="007C3B40">
        <w:trPr>
          <w:gridAfter w:val="4"/>
          <w:wAfter w:w="7638" w:type="dxa"/>
        </w:trPr>
        <w:tc>
          <w:tcPr>
            <w:tcW w:w="848" w:type="dxa"/>
          </w:tcPr>
          <w:p w14:paraId="32F9FC19" w14:textId="77DBF412" w:rsidR="007C3B40" w:rsidRPr="00924313" w:rsidRDefault="007C3B40" w:rsidP="00924313">
            <w:pPr>
              <w:ind w:left="0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95" w:type="dxa"/>
          </w:tcPr>
          <w:p w14:paraId="3B4914F6" w14:textId="77777777" w:rsidR="007C3B40" w:rsidRPr="00924313" w:rsidRDefault="007C3B40" w:rsidP="00924313">
            <w:pPr>
              <w:ind w:left="0"/>
              <w:rPr>
                <w:rFonts w:ascii="Arial" w:hAnsi="Arial"/>
                <w:b/>
                <w:sz w:val="22"/>
              </w:rPr>
            </w:pPr>
          </w:p>
        </w:tc>
      </w:tr>
      <w:tr w:rsidR="007C3B40" w14:paraId="12F2E9E9" w14:textId="77777777" w:rsidTr="007C3B40">
        <w:trPr>
          <w:gridAfter w:val="4"/>
          <w:wAfter w:w="7638" w:type="dxa"/>
        </w:trPr>
        <w:tc>
          <w:tcPr>
            <w:tcW w:w="848" w:type="dxa"/>
          </w:tcPr>
          <w:p w14:paraId="3A4F8265" w14:textId="77777777" w:rsidR="007C3B40" w:rsidRPr="00924313" w:rsidRDefault="007C3B40" w:rsidP="00924313">
            <w:pPr>
              <w:ind w:left="0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95" w:type="dxa"/>
          </w:tcPr>
          <w:p w14:paraId="174A2826" w14:textId="77777777" w:rsidR="007C3B40" w:rsidRPr="00924313" w:rsidRDefault="007C3B40" w:rsidP="00924313">
            <w:pPr>
              <w:ind w:left="0"/>
              <w:rPr>
                <w:rFonts w:ascii="Arial" w:hAnsi="Arial"/>
                <w:b/>
                <w:sz w:val="22"/>
              </w:rPr>
            </w:pPr>
          </w:p>
        </w:tc>
      </w:tr>
      <w:tr w:rsidR="00C50C95" w14:paraId="3EBA59CE" w14:textId="77777777" w:rsidTr="007C3B40">
        <w:tc>
          <w:tcPr>
            <w:tcW w:w="2819" w:type="dxa"/>
            <w:gridSpan w:val="3"/>
          </w:tcPr>
          <w:p w14:paraId="0C045AA7" w14:textId="77777777" w:rsidR="00C50C95" w:rsidRPr="00924313" w:rsidRDefault="00C50C95" w:rsidP="00924313">
            <w:pPr>
              <w:ind w:left="0"/>
              <w:rPr>
                <w:rFonts w:ascii="Arial" w:hAnsi="Arial"/>
                <w:b/>
                <w:sz w:val="22"/>
              </w:rPr>
            </w:pPr>
          </w:p>
          <w:p w14:paraId="1E166554" w14:textId="77777777" w:rsidR="00C50C95" w:rsidRPr="00924313" w:rsidRDefault="00C50C95" w:rsidP="00924313">
            <w:pPr>
              <w:ind w:left="0"/>
              <w:rPr>
                <w:rFonts w:ascii="Arial" w:hAnsi="Arial"/>
                <w:b/>
                <w:sz w:val="22"/>
              </w:rPr>
            </w:pPr>
            <w:r w:rsidRPr="00924313">
              <w:rPr>
                <w:rFonts w:ascii="Arial" w:hAnsi="Arial"/>
                <w:b/>
                <w:sz w:val="22"/>
              </w:rPr>
              <w:t>Employee</w:t>
            </w:r>
            <w:r w:rsidRPr="00924313">
              <w:rPr>
                <w:rFonts w:ascii="Arial" w:hAnsi="Arial"/>
                <w:b/>
                <w:sz w:val="22"/>
              </w:rPr>
              <w:tab/>
            </w:r>
          </w:p>
          <w:p w14:paraId="5C3A04E1" w14:textId="77777777" w:rsidR="00C50C95" w:rsidRPr="00924313" w:rsidRDefault="00C50C95" w:rsidP="00924313">
            <w:pPr>
              <w:ind w:left="0"/>
              <w:rPr>
                <w:rFonts w:ascii="Arial" w:hAnsi="Arial"/>
                <w:b/>
                <w:sz w:val="22"/>
              </w:rPr>
            </w:pPr>
          </w:p>
        </w:tc>
        <w:tc>
          <w:tcPr>
            <w:tcW w:w="4819" w:type="dxa"/>
          </w:tcPr>
          <w:p w14:paraId="38DA22E0" w14:textId="77777777" w:rsidR="00C50C95" w:rsidRPr="00924313" w:rsidRDefault="00C50C95" w:rsidP="00924313">
            <w:pPr>
              <w:ind w:left="0"/>
              <w:rPr>
                <w:rFonts w:ascii="Arial" w:hAnsi="Arial"/>
                <w:b/>
                <w:sz w:val="22"/>
              </w:rPr>
            </w:pPr>
          </w:p>
        </w:tc>
        <w:tc>
          <w:tcPr>
            <w:tcW w:w="848" w:type="dxa"/>
          </w:tcPr>
          <w:p w14:paraId="2378BDE0" w14:textId="77777777" w:rsidR="006F6A2C" w:rsidRPr="00924313" w:rsidRDefault="006F6A2C" w:rsidP="00924313">
            <w:pPr>
              <w:ind w:left="0"/>
              <w:rPr>
                <w:rFonts w:ascii="Arial" w:hAnsi="Arial"/>
                <w:b/>
                <w:sz w:val="22"/>
              </w:rPr>
            </w:pPr>
          </w:p>
          <w:p w14:paraId="6A18ED53" w14:textId="77777777" w:rsidR="00C50C95" w:rsidRPr="00924313" w:rsidRDefault="00C50C95" w:rsidP="00924313">
            <w:pPr>
              <w:ind w:left="0"/>
              <w:rPr>
                <w:rFonts w:ascii="Arial" w:hAnsi="Arial"/>
                <w:b/>
                <w:sz w:val="22"/>
              </w:rPr>
            </w:pPr>
            <w:r w:rsidRPr="00924313">
              <w:rPr>
                <w:rFonts w:ascii="Arial" w:hAnsi="Arial"/>
                <w:b/>
                <w:sz w:val="22"/>
              </w:rPr>
              <w:t xml:space="preserve">Date </w:t>
            </w:r>
          </w:p>
        </w:tc>
        <w:tc>
          <w:tcPr>
            <w:tcW w:w="1295" w:type="dxa"/>
          </w:tcPr>
          <w:p w14:paraId="595576C5" w14:textId="77777777" w:rsidR="00C50C95" w:rsidRPr="00924313" w:rsidRDefault="00C50C95" w:rsidP="00924313">
            <w:pPr>
              <w:ind w:left="0"/>
              <w:rPr>
                <w:rFonts w:ascii="Arial" w:hAnsi="Arial"/>
                <w:b/>
                <w:sz w:val="22"/>
              </w:rPr>
            </w:pPr>
          </w:p>
        </w:tc>
      </w:tr>
      <w:tr w:rsidR="00C50C95" w14:paraId="1CADC1AF" w14:textId="77777777" w:rsidTr="007C3B40">
        <w:tc>
          <w:tcPr>
            <w:tcW w:w="2819" w:type="dxa"/>
            <w:gridSpan w:val="3"/>
          </w:tcPr>
          <w:p w14:paraId="0E13FF71" w14:textId="77777777" w:rsidR="006F6A2C" w:rsidRPr="00924313" w:rsidRDefault="006F6A2C" w:rsidP="00924313">
            <w:pPr>
              <w:ind w:left="0"/>
              <w:jc w:val="right"/>
              <w:rPr>
                <w:rFonts w:ascii="Arial" w:hAnsi="Arial"/>
                <w:b/>
                <w:sz w:val="22"/>
              </w:rPr>
            </w:pPr>
          </w:p>
          <w:p w14:paraId="303B5018" w14:textId="77777777" w:rsidR="006F6A2C" w:rsidRPr="00924313" w:rsidRDefault="00C50C95" w:rsidP="003240FA">
            <w:pPr>
              <w:ind w:left="0"/>
              <w:jc w:val="right"/>
              <w:rPr>
                <w:rFonts w:ascii="Arial" w:hAnsi="Arial"/>
                <w:b/>
                <w:sz w:val="22"/>
              </w:rPr>
            </w:pPr>
            <w:r w:rsidRPr="00924313">
              <w:rPr>
                <w:rFonts w:ascii="Arial" w:hAnsi="Arial"/>
                <w:b/>
                <w:sz w:val="22"/>
              </w:rPr>
              <w:t>Name</w:t>
            </w:r>
          </w:p>
        </w:tc>
        <w:tc>
          <w:tcPr>
            <w:tcW w:w="4819" w:type="dxa"/>
          </w:tcPr>
          <w:p w14:paraId="6E7C6B7A" w14:textId="77777777" w:rsidR="00C50C95" w:rsidRPr="00924313" w:rsidRDefault="00C50C95" w:rsidP="00924313">
            <w:pPr>
              <w:ind w:left="0"/>
              <w:rPr>
                <w:rFonts w:ascii="Arial" w:hAnsi="Arial"/>
                <w:b/>
                <w:sz w:val="22"/>
              </w:rPr>
            </w:pPr>
          </w:p>
        </w:tc>
        <w:tc>
          <w:tcPr>
            <w:tcW w:w="848" w:type="dxa"/>
          </w:tcPr>
          <w:p w14:paraId="36342174" w14:textId="77777777" w:rsidR="00C50C95" w:rsidRPr="00924313" w:rsidRDefault="00C50C95" w:rsidP="00924313">
            <w:pPr>
              <w:ind w:left="0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95" w:type="dxa"/>
          </w:tcPr>
          <w:p w14:paraId="08F43BFB" w14:textId="77777777" w:rsidR="00C50C95" w:rsidRPr="00924313" w:rsidRDefault="00C50C95" w:rsidP="00924313">
            <w:pPr>
              <w:ind w:left="0"/>
              <w:rPr>
                <w:rFonts w:ascii="Arial" w:hAnsi="Arial"/>
                <w:b/>
                <w:sz w:val="22"/>
              </w:rPr>
            </w:pPr>
          </w:p>
        </w:tc>
      </w:tr>
    </w:tbl>
    <w:p w14:paraId="50EC2493" w14:textId="77777777" w:rsidR="00921184" w:rsidRPr="009043AF" w:rsidRDefault="00921184" w:rsidP="008C4DCF">
      <w:pPr>
        <w:ind w:left="0"/>
        <w:jc w:val="both"/>
        <w:rPr>
          <w:rFonts w:ascii="Arial" w:hAnsi="Arial" w:cs="Arial"/>
          <w:b/>
          <w:sz w:val="20"/>
          <w:u w:val="single"/>
          <w:lang w:val="en-US"/>
        </w:rPr>
      </w:pPr>
    </w:p>
    <w:sectPr w:rsidR="00921184" w:rsidRPr="009043AF" w:rsidSect="00F15448">
      <w:footerReference w:type="even" r:id="rId11"/>
      <w:type w:val="continuous"/>
      <w:pgSz w:w="11909" w:h="16834" w:code="9"/>
      <w:pgMar w:top="1134" w:right="1021" w:bottom="1140" w:left="1021" w:header="709" w:footer="709" w:gutter="0"/>
      <w:paperSrc w:first="7" w:other="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714F4E" w14:textId="77777777" w:rsidR="002B3639" w:rsidRDefault="002B3639">
      <w:r>
        <w:separator/>
      </w:r>
    </w:p>
  </w:endnote>
  <w:endnote w:type="continuationSeparator" w:id="0">
    <w:p w14:paraId="117B59BA" w14:textId="77777777" w:rsidR="002B3639" w:rsidRDefault="002B3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5075AE" w14:textId="21D3DA10" w:rsidR="0076585A" w:rsidRPr="00361D62" w:rsidRDefault="00173C29" w:rsidP="00302ECE">
    <w:pPr>
      <w:pStyle w:val="Footer"/>
      <w:jc w:val="right"/>
    </w:pPr>
    <w:r>
      <w:rPr>
        <w:rFonts w:ascii="Arial" w:hAnsi="Arial" w:cs="Arial"/>
        <w:sz w:val="18"/>
        <w:szCs w:val="18"/>
      </w:rPr>
      <w:t xml:space="preserve">*   </w:t>
    </w:r>
    <w:hyperlink r:id="rId1" w:history="1">
      <w:r w:rsidR="00BA4101" w:rsidRPr="00BA4101">
        <w:rPr>
          <w:rStyle w:val="Hyperlink"/>
          <w:rFonts w:ascii="Arial" w:hAnsi="Arial" w:cs="Arial"/>
          <w:sz w:val="18"/>
          <w:szCs w:val="18"/>
        </w:rPr>
        <w:t>Keeping children safe in education - GOV.UK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13095A" w14:textId="77777777" w:rsidR="002B3639" w:rsidRDefault="002B3639">
      <w:r>
        <w:separator/>
      </w:r>
    </w:p>
  </w:footnote>
  <w:footnote w:type="continuationSeparator" w:id="0">
    <w:p w14:paraId="488020E3" w14:textId="77777777" w:rsidR="002B3639" w:rsidRDefault="002B36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B7372"/>
    <w:multiLevelType w:val="hybridMultilevel"/>
    <w:tmpl w:val="598A7E38"/>
    <w:lvl w:ilvl="0" w:tplc="098CC3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42715B"/>
    <w:multiLevelType w:val="hybridMultilevel"/>
    <w:tmpl w:val="09E2989A"/>
    <w:lvl w:ilvl="0" w:tplc="A296C896">
      <w:start w:val="1"/>
      <w:numFmt w:val="decimal"/>
      <w:lvlText w:val="%1."/>
      <w:lvlJc w:val="left"/>
      <w:pPr>
        <w:tabs>
          <w:tab w:val="num" w:pos="689"/>
        </w:tabs>
        <w:ind w:left="6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20189F"/>
    <w:multiLevelType w:val="hybridMultilevel"/>
    <w:tmpl w:val="6B8404BA"/>
    <w:lvl w:ilvl="0" w:tplc="098CC3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276D1B"/>
    <w:multiLevelType w:val="hybridMultilevel"/>
    <w:tmpl w:val="F716887A"/>
    <w:lvl w:ilvl="0" w:tplc="0409000F">
      <w:start w:val="1"/>
      <w:numFmt w:val="decimal"/>
      <w:lvlText w:val="%1."/>
      <w:lvlJc w:val="left"/>
      <w:pPr>
        <w:tabs>
          <w:tab w:val="num" w:pos="689"/>
        </w:tabs>
        <w:ind w:left="68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09"/>
        </w:tabs>
        <w:ind w:left="140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29"/>
        </w:tabs>
        <w:ind w:left="212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49"/>
        </w:tabs>
        <w:ind w:left="284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69"/>
        </w:tabs>
        <w:ind w:left="356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9"/>
        </w:tabs>
        <w:ind w:left="428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09"/>
        </w:tabs>
        <w:ind w:left="500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29"/>
        </w:tabs>
        <w:ind w:left="572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49"/>
        </w:tabs>
        <w:ind w:left="6449" w:hanging="180"/>
      </w:pPr>
    </w:lvl>
  </w:abstractNum>
  <w:abstractNum w:abstractNumId="4" w15:restartNumberingAfterBreak="0">
    <w:nsid w:val="1CE668FA"/>
    <w:multiLevelType w:val="hybridMultilevel"/>
    <w:tmpl w:val="F5E27EF8"/>
    <w:lvl w:ilvl="0" w:tplc="0409000F">
      <w:start w:val="1"/>
      <w:numFmt w:val="decimal"/>
      <w:lvlText w:val="%1."/>
      <w:lvlJc w:val="left"/>
      <w:pPr>
        <w:tabs>
          <w:tab w:val="num" w:pos="806"/>
        </w:tabs>
        <w:ind w:left="80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26"/>
        </w:tabs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46"/>
        </w:tabs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66"/>
        </w:tabs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86"/>
        </w:tabs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06"/>
        </w:tabs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26"/>
        </w:tabs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46"/>
        </w:tabs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66"/>
        </w:tabs>
        <w:ind w:left="6566" w:hanging="180"/>
      </w:pPr>
    </w:lvl>
  </w:abstractNum>
  <w:abstractNum w:abstractNumId="5" w15:restartNumberingAfterBreak="0">
    <w:nsid w:val="41674938"/>
    <w:multiLevelType w:val="hybridMultilevel"/>
    <w:tmpl w:val="60B2F5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7518A2"/>
    <w:multiLevelType w:val="hybridMultilevel"/>
    <w:tmpl w:val="84763A8E"/>
    <w:lvl w:ilvl="0" w:tplc="A296C896">
      <w:start w:val="1"/>
      <w:numFmt w:val="decimal"/>
      <w:lvlText w:val="%1."/>
      <w:lvlJc w:val="left"/>
      <w:pPr>
        <w:tabs>
          <w:tab w:val="num" w:pos="689"/>
        </w:tabs>
        <w:ind w:left="6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8B2061"/>
    <w:multiLevelType w:val="hybridMultilevel"/>
    <w:tmpl w:val="A0B857EA"/>
    <w:lvl w:ilvl="0" w:tplc="0B9CE3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DA75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6C05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8CE0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B69B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2423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8D2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1810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02CB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59C79A4"/>
    <w:multiLevelType w:val="hybridMultilevel"/>
    <w:tmpl w:val="94F60A36"/>
    <w:lvl w:ilvl="0" w:tplc="098CC3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BD00F9E"/>
    <w:multiLevelType w:val="hybridMultilevel"/>
    <w:tmpl w:val="C98EE8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DB6C6C"/>
    <w:multiLevelType w:val="hybridMultilevel"/>
    <w:tmpl w:val="545486E0"/>
    <w:lvl w:ilvl="0" w:tplc="A296C896">
      <w:start w:val="1"/>
      <w:numFmt w:val="decimal"/>
      <w:lvlText w:val="%1."/>
      <w:lvlJc w:val="left"/>
      <w:pPr>
        <w:tabs>
          <w:tab w:val="num" w:pos="689"/>
        </w:tabs>
        <w:ind w:left="6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C2705A"/>
    <w:multiLevelType w:val="hybridMultilevel"/>
    <w:tmpl w:val="F26CA702"/>
    <w:lvl w:ilvl="0" w:tplc="96547B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8131DA"/>
    <w:multiLevelType w:val="hybridMultilevel"/>
    <w:tmpl w:val="50E257CE"/>
    <w:lvl w:ilvl="0" w:tplc="A296C896">
      <w:start w:val="1"/>
      <w:numFmt w:val="decimal"/>
      <w:lvlText w:val="%1."/>
      <w:lvlJc w:val="left"/>
      <w:pPr>
        <w:tabs>
          <w:tab w:val="num" w:pos="689"/>
        </w:tabs>
        <w:ind w:left="6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6DA7F10"/>
    <w:multiLevelType w:val="hybridMultilevel"/>
    <w:tmpl w:val="CF4640FA"/>
    <w:lvl w:ilvl="0" w:tplc="098CC3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08F68F6"/>
    <w:multiLevelType w:val="hybridMultilevel"/>
    <w:tmpl w:val="9AFA05F6"/>
    <w:lvl w:ilvl="0" w:tplc="CD16620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0D14D54"/>
    <w:multiLevelType w:val="hybridMultilevel"/>
    <w:tmpl w:val="8F6A531C"/>
    <w:lvl w:ilvl="0" w:tplc="A296C896">
      <w:start w:val="1"/>
      <w:numFmt w:val="decimal"/>
      <w:lvlText w:val="%1."/>
      <w:lvlJc w:val="left"/>
      <w:pPr>
        <w:tabs>
          <w:tab w:val="num" w:pos="689"/>
        </w:tabs>
        <w:ind w:left="6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E6F3684"/>
    <w:multiLevelType w:val="hybridMultilevel"/>
    <w:tmpl w:val="4DA2C6F4"/>
    <w:lvl w:ilvl="0" w:tplc="1166D3DA">
      <w:start w:val="1"/>
      <w:numFmt w:val="decimal"/>
      <w:lvlText w:val="%1."/>
      <w:lvlJc w:val="left"/>
      <w:pPr>
        <w:tabs>
          <w:tab w:val="num" w:pos="689"/>
        </w:tabs>
        <w:ind w:left="6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F60586B"/>
    <w:multiLevelType w:val="hybridMultilevel"/>
    <w:tmpl w:val="721877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70802659">
    <w:abstractNumId w:val="4"/>
  </w:num>
  <w:num w:numId="2" w16cid:durableId="812332879">
    <w:abstractNumId w:val="5"/>
  </w:num>
  <w:num w:numId="3" w16cid:durableId="1837452314">
    <w:abstractNumId w:val="17"/>
  </w:num>
  <w:num w:numId="4" w16cid:durableId="1267614321">
    <w:abstractNumId w:val="11"/>
  </w:num>
  <w:num w:numId="5" w16cid:durableId="1198738929">
    <w:abstractNumId w:val="0"/>
  </w:num>
  <w:num w:numId="6" w16cid:durableId="262736878">
    <w:abstractNumId w:val="13"/>
  </w:num>
  <w:num w:numId="7" w16cid:durableId="80759351">
    <w:abstractNumId w:val="2"/>
  </w:num>
  <w:num w:numId="8" w16cid:durableId="1673677594">
    <w:abstractNumId w:val="8"/>
  </w:num>
  <w:num w:numId="9" w16cid:durableId="1133671968">
    <w:abstractNumId w:val="3"/>
  </w:num>
  <w:num w:numId="10" w16cid:durableId="826677119">
    <w:abstractNumId w:val="16"/>
  </w:num>
  <w:num w:numId="11" w16cid:durableId="645355626">
    <w:abstractNumId w:val="14"/>
  </w:num>
  <w:num w:numId="12" w16cid:durableId="904998087">
    <w:abstractNumId w:val="6"/>
  </w:num>
  <w:num w:numId="13" w16cid:durableId="1359044504">
    <w:abstractNumId w:val="12"/>
  </w:num>
  <w:num w:numId="14" w16cid:durableId="857694811">
    <w:abstractNumId w:val="1"/>
  </w:num>
  <w:num w:numId="15" w16cid:durableId="1060136806">
    <w:abstractNumId w:val="15"/>
  </w:num>
  <w:num w:numId="16" w16cid:durableId="1961647623">
    <w:abstractNumId w:val="10"/>
  </w:num>
  <w:num w:numId="17" w16cid:durableId="1412510532">
    <w:abstractNumId w:val="9"/>
  </w:num>
  <w:num w:numId="18" w16cid:durableId="15634398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evenAndOddHeaders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faddc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35C"/>
    <w:rsid w:val="00155E5F"/>
    <w:rsid w:val="00173C29"/>
    <w:rsid w:val="00195D30"/>
    <w:rsid w:val="001E4D65"/>
    <w:rsid w:val="0029235C"/>
    <w:rsid w:val="002B3639"/>
    <w:rsid w:val="002F19D0"/>
    <w:rsid w:val="00301DA2"/>
    <w:rsid w:val="00302ECE"/>
    <w:rsid w:val="00304FDF"/>
    <w:rsid w:val="003240FA"/>
    <w:rsid w:val="00361D62"/>
    <w:rsid w:val="003B10CB"/>
    <w:rsid w:val="00427067"/>
    <w:rsid w:val="00433B82"/>
    <w:rsid w:val="00485FBA"/>
    <w:rsid w:val="00494D16"/>
    <w:rsid w:val="004B11D1"/>
    <w:rsid w:val="004E53DE"/>
    <w:rsid w:val="0051126E"/>
    <w:rsid w:val="00597685"/>
    <w:rsid w:val="005F7FB7"/>
    <w:rsid w:val="00607267"/>
    <w:rsid w:val="00624B57"/>
    <w:rsid w:val="006507BF"/>
    <w:rsid w:val="006F1AB0"/>
    <w:rsid w:val="006F6A2C"/>
    <w:rsid w:val="007642CB"/>
    <w:rsid w:val="0076585A"/>
    <w:rsid w:val="00774373"/>
    <w:rsid w:val="007C3B40"/>
    <w:rsid w:val="007D40E7"/>
    <w:rsid w:val="007D7DEA"/>
    <w:rsid w:val="00802E25"/>
    <w:rsid w:val="008C4DCF"/>
    <w:rsid w:val="008C6841"/>
    <w:rsid w:val="009043AF"/>
    <w:rsid w:val="00916033"/>
    <w:rsid w:val="00921184"/>
    <w:rsid w:val="00924313"/>
    <w:rsid w:val="00A07475"/>
    <w:rsid w:val="00B27BD7"/>
    <w:rsid w:val="00BA4101"/>
    <w:rsid w:val="00C14B41"/>
    <w:rsid w:val="00C50C95"/>
    <w:rsid w:val="00CA2EA9"/>
    <w:rsid w:val="00CF7E5C"/>
    <w:rsid w:val="00D31761"/>
    <w:rsid w:val="00D63C88"/>
    <w:rsid w:val="00D7427F"/>
    <w:rsid w:val="00D91C1C"/>
    <w:rsid w:val="00D973A6"/>
    <w:rsid w:val="00DA7769"/>
    <w:rsid w:val="00DE3193"/>
    <w:rsid w:val="00E44B89"/>
    <w:rsid w:val="00E72BC4"/>
    <w:rsid w:val="00E744CF"/>
    <w:rsid w:val="00EB2AD5"/>
    <w:rsid w:val="00EF0EAC"/>
    <w:rsid w:val="00F15448"/>
    <w:rsid w:val="00F156BF"/>
    <w:rsid w:val="00F70CC2"/>
    <w:rsid w:val="00FB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addcc"/>
    </o:shapedefaults>
    <o:shapelayout v:ext="edit">
      <o:idmap v:ext="edit" data="2"/>
    </o:shapelayout>
  </w:shapeDefaults>
  <w:decimalSymbol w:val="."/>
  <w:listSeparator w:val=","/>
  <w14:docId w14:val="6F543DE6"/>
  <w15:docId w15:val="{8B22D5C2-3DE7-48ED-B55C-7AA1D1575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D62"/>
    <w:pPr>
      <w:tabs>
        <w:tab w:val="left" w:pos="1080"/>
      </w:tabs>
      <w:ind w:left="86" w:right="86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624B5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Heading1"/>
    <w:next w:val="Normal"/>
    <w:qFormat/>
    <w:rsid w:val="00624B57"/>
    <w:pPr>
      <w:outlineLvl w:val="1"/>
    </w:pPr>
    <w:rPr>
      <w:sz w:val="24"/>
    </w:rPr>
  </w:style>
  <w:style w:type="paragraph" w:styleId="Heading3">
    <w:name w:val="heading 3"/>
    <w:basedOn w:val="Heading2"/>
    <w:next w:val="Normal"/>
    <w:qFormat/>
    <w:rsid w:val="00624B57"/>
    <w:pPr>
      <w:outlineLvl w:val="2"/>
    </w:pPr>
    <w:rPr>
      <w:b w:val="0"/>
    </w:rPr>
  </w:style>
  <w:style w:type="paragraph" w:styleId="Heading4">
    <w:name w:val="heading 4"/>
    <w:basedOn w:val="Normal"/>
    <w:next w:val="Normal"/>
    <w:qFormat/>
    <w:rsid w:val="00624B57"/>
    <w:pPr>
      <w:keepNext/>
      <w:jc w:val="right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624B57"/>
    <w:pPr>
      <w:keepNext/>
      <w:tabs>
        <w:tab w:val="clear" w:pos="1080"/>
      </w:tabs>
      <w:ind w:left="0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624B57"/>
    <w:pPr>
      <w:keepNext/>
      <w:tabs>
        <w:tab w:val="clear" w:pos="1080"/>
      </w:tabs>
      <w:ind w:left="0"/>
      <w:jc w:val="center"/>
      <w:outlineLvl w:val="5"/>
    </w:pPr>
    <w:rPr>
      <w:b/>
      <w:bCs/>
      <w:sz w:val="40"/>
    </w:rPr>
  </w:style>
  <w:style w:type="paragraph" w:styleId="Heading7">
    <w:name w:val="heading 7"/>
    <w:basedOn w:val="Normal"/>
    <w:next w:val="Normal"/>
    <w:qFormat/>
    <w:rsid w:val="00624B57"/>
    <w:pPr>
      <w:keepNext/>
      <w:tabs>
        <w:tab w:val="clear" w:pos="1080"/>
      </w:tabs>
      <w:ind w:left="0"/>
      <w:jc w:val="center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rsid w:val="00624B57"/>
    <w:pPr>
      <w:keepNext/>
      <w:tabs>
        <w:tab w:val="clear" w:pos="1080"/>
      </w:tabs>
      <w:ind w:left="0"/>
      <w:jc w:val="center"/>
      <w:outlineLvl w:val="7"/>
    </w:pPr>
    <w:rPr>
      <w:b/>
      <w:bCs/>
      <w:sz w:val="28"/>
    </w:rPr>
  </w:style>
  <w:style w:type="paragraph" w:styleId="Heading9">
    <w:name w:val="heading 9"/>
    <w:basedOn w:val="Normal"/>
    <w:next w:val="Normal"/>
    <w:qFormat/>
    <w:rsid w:val="00624B57"/>
    <w:pPr>
      <w:keepNext/>
      <w:ind w:left="0"/>
      <w:jc w:val="center"/>
      <w:outlineLvl w:val="8"/>
    </w:pPr>
    <w:rPr>
      <w:rFonts w:ascii="Arial" w:hAnsi="Arial" w:cs="Arial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24B57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customStyle="1" w:styleId="Style1">
    <w:name w:val="Style1"/>
    <w:basedOn w:val="Heading1"/>
    <w:rsid w:val="00624B57"/>
    <w:rPr>
      <w:rFonts w:ascii="Arial (W1)" w:hAnsi="Arial (W1)" w:cs="Arial"/>
      <w:color w:val="008000"/>
      <w:sz w:val="32"/>
    </w:rPr>
  </w:style>
  <w:style w:type="paragraph" w:customStyle="1" w:styleId="Style2">
    <w:name w:val="Style2"/>
    <w:basedOn w:val="Normal"/>
    <w:rsid w:val="00624B57"/>
    <w:rPr>
      <w:rFonts w:ascii="Arial" w:hAnsi="Arial" w:cs="Arial"/>
      <w:b/>
      <w:i/>
      <w:sz w:val="20"/>
    </w:rPr>
  </w:style>
  <w:style w:type="paragraph" w:styleId="Header">
    <w:name w:val="header"/>
    <w:basedOn w:val="Normal"/>
    <w:semiHidden/>
    <w:rsid w:val="00624B57"/>
    <w:pPr>
      <w:tabs>
        <w:tab w:val="clear" w:pos="1080"/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624B57"/>
    <w:pPr>
      <w:tabs>
        <w:tab w:val="clear" w:pos="1080"/>
        <w:tab w:val="center" w:pos="4153"/>
        <w:tab w:val="right" w:pos="8306"/>
      </w:tabs>
    </w:pPr>
  </w:style>
  <w:style w:type="character" w:styleId="Hyperlink">
    <w:name w:val="Hyperlink"/>
    <w:basedOn w:val="DefaultParagraphFont"/>
    <w:semiHidden/>
    <w:rsid w:val="00624B57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624B57"/>
    <w:rPr>
      <w:color w:val="800080"/>
      <w:u w:val="single"/>
    </w:rPr>
  </w:style>
  <w:style w:type="paragraph" w:styleId="FootnoteText">
    <w:name w:val="footnote text"/>
    <w:basedOn w:val="Normal"/>
    <w:semiHidden/>
    <w:rsid w:val="00624B57"/>
    <w:rPr>
      <w:sz w:val="20"/>
    </w:rPr>
  </w:style>
  <w:style w:type="character" w:styleId="FootnoteReference">
    <w:name w:val="footnote reference"/>
    <w:basedOn w:val="DefaultParagraphFont"/>
    <w:semiHidden/>
    <w:rsid w:val="00624B57"/>
    <w:rPr>
      <w:vertAlign w:val="superscript"/>
    </w:rPr>
  </w:style>
  <w:style w:type="paragraph" w:customStyle="1" w:styleId="DocumentType">
    <w:name w:val="Document Type"/>
    <w:basedOn w:val="Normal"/>
    <w:next w:val="Normal"/>
    <w:rsid w:val="00624B57"/>
    <w:pPr>
      <w:tabs>
        <w:tab w:val="clear" w:pos="1080"/>
      </w:tabs>
      <w:spacing w:line="280" w:lineRule="atLeast"/>
      <w:ind w:left="0" w:right="0"/>
      <w:jc w:val="both"/>
    </w:pPr>
    <w:rPr>
      <w:rFonts w:ascii="Arial" w:hAnsi="Arial"/>
      <w:b/>
      <w:sz w:val="44"/>
    </w:rPr>
  </w:style>
  <w:style w:type="paragraph" w:styleId="BodyText2">
    <w:name w:val="Body Text 2"/>
    <w:basedOn w:val="Normal"/>
    <w:semiHidden/>
    <w:rsid w:val="00624B57"/>
    <w:pPr>
      <w:tabs>
        <w:tab w:val="clear" w:pos="1080"/>
      </w:tabs>
      <w:autoSpaceDE w:val="0"/>
      <w:autoSpaceDN w:val="0"/>
      <w:adjustRightInd w:val="0"/>
      <w:ind w:left="0" w:right="0"/>
    </w:pPr>
    <w:rPr>
      <w:sz w:val="22"/>
    </w:rPr>
  </w:style>
  <w:style w:type="paragraph" w:styleId="BlockText">
    <w:name w:val="Block Text"/>
    <w:basedOn w:val="Normal"/>
    <w:semiHidden/>
    <w:rsid w:val="00624B57"/>
    <w:pPr>
      <w:tabs>
        <w:tab w:val="clear" w:pos="1080"/>
      </w:tabs>
      <w:autoSpaceDE w:val="0"/>
      <w:autoSpaceDN w:val="0"/>
      <w:adjustRightInd w:val="0"/>
      <w:spacing w:before="60" w:after="60"/>
      <w:ind w:left="1080"/>
    </w:pPr>
    <w:rPr>
      <w:b/>
      <w:bCs/>
    </w:rPr>
  </w:style>
  <w:style w:type="paragraph" w:styleId="BodyText">
    <w:name w:val="Body Text"/>
    <w:basedOn w:val="Normal"/>
    <w:semiHidden/>
    <w:rsid w:val="00624B57"/>
    <w:pPr>
      <w:tabs>
        <w:tab w:val="clear" w:pos="1080"/>
      </w:tabs>
      <w:ind w:left="0"/>
    </w:pPr>
    <w:rPr>
      <w:rFonts w:ascii="Arial" w:hAnsi="Arial" w:cs="Arial"/>
    </w:rPr>
  </w:style>
  <w:style w:type="character" w:styleId="PageNumber">
    <w:name w:val="page number"/>
    <w:basedOn w:val="DefaultParagraphFont"/>
    <w:semiHidden/>
    <w:rsid w:val="00624B57"/>
  </w:style>
  <w:style w:type="paragraph" w:styleId="PlainText">
    <w:name w:val="Plain Text"/>
    <w:basedOn w:val="Normal"/>
    <w:semiHidden/>
    <w:rsid w:val="00624B57"/>
    <w:pPr>
      <w:tabs>
        <w:tab w:val="clear" w:pos="1080"/>
      </w:tabs>
      <w:overflowPunct w:val="0"/>
      <w:autoSpaceDE w:val="0"/>
      <w:autoSpaceDN w:val="0"/>
      <w:adjustRightInd w:val="0"/>
      <w:ind w:left="0" w:right="0"/>
      <w:textAlignment w:val="baseline"/>
    </w:pPr>
    <w:rPr>
      <w:rFonts w:ascii="Courier New" w:hAnsi="Courier New"/>
      <w:sz w:val="20"/>
      <w:lang w:val="en-US"/>
    </w:rPr>
  </w:style>
  <w:style w:type="table" w:styleId="TableGrid">
    <w:name w:val="Table Grid"/>
    <w:basedOn w:val="TableNormal"/>
    <w:uiPriority w:val="59"/>
    <w:rsid w:val="00C50C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DA7769"/>
    <w:rPr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77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769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E53DE"/>
    <w:pPr>
      <w:tabs>
        <w:tab w:val="clear" w:pos="1080"/>
      </w:tabs>
      <w:ind w:left="720" w:right="0"/>
      <w:contextualSpacing/>
    </w:pPr>
    <w:rPr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A41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64113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36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6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4293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368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60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gov.uk/government/publications/keeping-children-safe-in-education--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uk/government/publications/working-together-to-safeguard-children--2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uk/government/publications/keeping-children-safe-in-education-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FA4D3-2E27-4C3E-BE8B-5F2ED813E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515</Words>
  <Characters>3077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Surrey County Council</Company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Jennie Hatley CSF</dc:creator>
  <cp:lastModifiedBy>Rita Dada</cp:lastModifiedBy>
  <cp:revision>2</cp:revision>
  <cp:lastPrinted>2016-09-22T10:48:00Z</cp:lastPrinted>
  <dcterms:created xsi:type="dcterms:W3CDTF">2024-11-26T13:00:00Z</dcterms:created>
  <dcterms:modified xsi:type="dcterms:W3CDTF">2024-11-26T13:00:00Z</dcterms:modified>
</cp:coreProperties>
</file>